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E4" w:rsidRPr="00C15332" w:rsidRDefault="00BC40E4" w:rsidP="00BC40E4">
      <w:pPr>
        <w:keepNext/>
        <w:jc w:val="both"/>
        <w:outlineLvl w:val="2"/>
        <w:rPr>
          <w:rFonts w:ascii="Arial" w:hAnsi="Arial" w:cs="Arial"/>
          <w:bCs/>
          <w:szCs w:val="24"/>
          <w:lang w:val="hr-HR"/>
        </w:rPr>
      </w:pPr>
      <w:bookmarkStart w:id="0" w:name="_GoBack"/>
      <w:bookmarkEnd w:id="0"/>
      <w:r w:rsidRPr="00C15332">
        <w:rPr>
          <w:rFonts w:ascii="Arial" w:hAnsi="Arial" w:cs="Arial"/>
          <w:bCs/>
          <w:szCs w:val="24"/>
          <w:lang w:val="hr-HR"/>
        </w:rPr>
        <w:t xml:space="preserve">Broj RKP-a: </w:t>
      </w:r>
      <w:r w:rsidRPr="00C15332">
        <w:rPr>
          <w:rFonts w:ascii="Arial" w:hAnsi="Arial" w:cs="Arial"/>
          <w:b/>
          <w:bCs/>
          <w:szCs w:val="24"/>
          <w:lang w:val="hr-HR"/>
        </w:rPr>
        <w:t>17249</w:t>
      </w:r>
    </w:p>
    <w:p w:rsidR="00BC40E4" w:rsidRPr="00C15332" w:rsidRDefault="00BC40E4" w:rsidP="00BC40E4">
      <w:pPr>
        <w:keepNext/>
        <w:jc w:val="both"/>
        <w:outlineLvl w:val="2"/>
        <w:rPr>
          <w:rFonts w:ascii="Arial" w:hAnsi="Arial" w:cs="Arial"/>
          <w:bCs/>
          <w:szCs w:val="24"/>
          <w:lang w:val="hr-HR"/>
        </w:rPr>
      </w:pPr>
      <w:r w:rsidRPr="00C15332">
        <w:rPr>
          <w:rFonts w:ascii="Arial" w:hAnsi="Arial" w:cs="Arial"/>
          <w:bCs/>
          <w:szCs w:val="24"/>
          <w:lang w:val="hr-HR"/>
        </w:rPr>
        <w:t xml:space="preserve">Matični broj: </w:t>
      </w:r>
      <w:r w:rsidRPr="00C15332">
        <w:rPr>
          <w:rFonts w:ascii="Arial" w:hAnsi="Arial" w:cs="Arial"/>
          <w:b/>
          <w:bCs/>
          <w:szCs w:val="24"/>
          <w:lang w:val="hr-HR"/>
        </w:rPr>
        <w:t>00129364</w:t>
      </w:r>
    </w:p>
    <w:p w:rsidR="00BC40E4" w:rsidRPr="00C15332" w:rsidRDefault="00BC40E4" w:rsidP="00BC40E4">
      <w:pPr>
        <w:keepNext/>
        <w:jc w:val="both"/>
        <w:outlineLvl w:val="2"/>
        <w:rPr>
          <w:rFonts w:ascii="Arial" w:hAnsi="Arial" w:cs="Arial"/>
          <w:bCs/>
          <w:szCs w:val="24"/>
          <w:lang w:val="hr-HR"/>
        </w:rPr>
      </w:pPr>
      <w:r w:rsidRPr="00C15332">
        <w:rPr>
          <w:rFonts w:ascii="Arial" w:hAnsi="Arial" w:cs="Arial"/>
          <w:bCs/>
          <w:szCs w:val="24"/>
          <w:lang w:val="hr-HR"/>
        </w:rPr>
        <w:t xml:space="preserve">OIB: </w:t>
      </w:r>
      <w:r w:rsidRPr="00C15332">
        <w:rPr>
          <w:rFonts w:ascii="Arial" w:hAnsi="Arial" w:cs="Arial"/>
          <w:b/>
          <w:bCs/>
          <w:szCs w:val="24"/>
          <w:lang w:val="hr-HR"/>
        </w:rPr>
        <w:t>21765234516</w:t>
      </w:r>
    </w:p>
    <w:p w:rsidR="00BC40E4" w:rsidRPr="00C15332" w:rsidRDefault="00BC40E4" w:rsidP="00BC40E4">
      <w:pPr>
        <w:keepNext/>
        <w:jc w:val="both"/>
        <w:outlineLvl w:val="2"/>
        <w:rPr>
          <w:rFonts w:ascii="Arial" w:hAnsi="Arial" w:cs="Arial"/>
          <w:b/>
          <w:bCs/>
          <w:szCs w:val="24"/>
          <w:lang w:val="hr-HR"/>
        </w:rPr>
      </w:pPr>
      <w:r w:rsidRPr="00C15332">
        <w:rPr>
          <w:rFonts w:ascii="Arial" w:hAnsi="Arial" w:cs="Arial"/>
          <w:bCs/>
          <w:szCs w:val="24"/>
          <w:lang w:val="hr-HR"/>
        </w:rPr>
        <w:t xml:space="preserve">Naziv i adresa obveznika: </w:t>
      </w:r>
      <w:r w:rsidRPr="00C15332">
        <w:rPr>
          <w:rFonts w:ascii="Arial" w:hAnsi="Arial" w:cs="Arial"/>
          <w:b/>
          <w:bCs/>
          <w:szCs w:val="24"/>
          <w:lang w:val="hr-HR"/>
        </w:rPr>
        <w:t>Industrijsko-obrtnička škola</w:t>
      </w:r>
      <w:r w:rsidR="00485AB6">
        <w:rPr>
          <w:rFonts w:ascii="Arial" w:hAnsi="Arial" w:cs="Arial"/>
          <w:b/>
          <w:bCs/>
          <w:szCs w:val="24"/>
          <w:lang w:val="hr-HR"/>
        </w:rPr>
        <w:t xml:space="preserve"> Pula</w:t>
      </w:r>
      <w:r w:rsidRPr="00C15332">
        <w:rPr>
          <w:rFonts w:ascii="Arial" w:hAnsi="Arial" w:cs="Arial"/>
          <w:b/>
          <w:bCs/>
          <w:szCs w:val="24"/>
          <w:lang w:val="hr-HR"/>
        </w:rPr>
        <w:t>, 52100 Pula, Rizzijeva 40</w:t>
      </w:r>
    </w:p>
    <w:p w:rsidR="00BC40E4" w:rsidRPr="00C15332" w:rsidRDefault="00BC40E4" w:rsidP="00BC40E4">
      <w:pPr>
        <w:keepNext/>
        <w:jc w:val="both"/>
        <w:outlineLvl w:val="2"/>
        <w:rPr>
          <w:rFonts w:ascii="Arial" w:hAnsi="Arial" w:cs="Arial"/>
          <w:bCs/>
          <w:szCs w:val="24"/>
          <w:lang w:val="hr-HR"/>
        </w:rPr>
      </w:pPr>
      <w:r w:rsidRPr="00C15332">
        <w:rPr>
          <w:rFonts w:ascii="Arial" w:hAnsi="Arial" w:cs="Arial"/>
          <w:bCs/>
          <w:szCs w:val="24"/>
          <w:lang w:val="hr-HR"/>
        </w:rPr>
        <w:t xml:space="preserve">Razina: </w:t>
      </w:r>
      <w:r w:rsidRPr="00C15332">
        <w:rPr>
          <w:rFonts w:ascii="Arial" w:hAnsi="Arial" w:cs="Arial"/>
          <w:b/>
          <w:bCs/>
          <w:szCs w:val="24"/>
          <w:lang w:val="hr-HR"/>
        </w:rPr>
        <w:t>31</w:t>
      </w:r>
    </w:p>
    <w:p w:rsidR="00BC40E4" w:rsidRPr="00C15332" w:rsidRDefault="00BC40E4" w:rsidP="00BC40E4">
      <w:pPr>
        <w:keepNext/>
        <w:jc w:val="both"/>
        <w:outlineLvl w:val="2"/>
        <w:rPr>
          <w:rFonts w:ascii="Arial" w:hAnsi="Arial" w:cs="Arial"/>
          <w:bCs/>
          <w:szCs w:val="24"/>
          <w:lang w:val="hr-HR"/>
        </w:rPr>
      </w:pPr>
      <w:r w:rsidRPr="00C15332">
        <w:rPr>
          <w:rFonts w:ascii="Arial" w:hAnsi="Arial" w:cs="Arial"/>
          <w:bCs/>
          <w:szCs w:val="24"/>
          <w:lang w:val="hr-HR"/>
        </w:rPr>
        <w:t xml:space="preserve">Šifra djelatnosti: </w:t>
      </w:r>
      <w:r w:rsidRPr="00C15332">
        <w:rPr>
          <w:rFonts w:ascii="Arial" w:hAnsi="Arial" w:cs="Arial"/>
          <w:b/>
          <w:bCs/>
          <w:szCs w:val="24"/>
          <w:lang w:val="hr-HR"/>
        </w:rPr>
        <w:t>8532</w:t>
      </w:r>
    </w:p>
    <w:p w:rsidR="00BC40E4" w:rsidRPr="00C15332" w:rsidRDefault="00BC40E4" w:rsidP="00BC40E4">
      <w:pPr>
        <w:keepNext/>
        <w:jc w:val="both"/>
        <w:outlineLvl w:val="2"/>
        <w:rPr>
          <w:rFonts w:ascii="Arial" w:hAnsi="Arial" w:cs="Arial"/>
          <w:bCs/>
          <w:szCs w:val="24"/>
          <w:lang w:val="hr-HR"/>
        </w:rPr>
      </w:pPr>
      <w:r w:rsidRPr="00C15332">
        <w:rPr>
          <w:rFonts w:ascii="Arial" w:hAnsi="Arial" w:cs="Arial"/>
          <w:bCs/>
          <w:szCs w:val="24"/>
          <w:lang w:val="hr-HR"/>
        </w:rPr>
        <w:t xml:space="preserve">Razdjel: </w:t>
      </w:r>
      <w:r w:rsidRPr="00C15332">
        <w:rPr>
          <w:rFonts w:ascii="Arial" w:hAnsi="Arial" w:cs="Arial"/>
          <w:b/>
          <w:bCs/>
          <w:szCs w:val="24"/>
          <w:lang w:val="hr-HR"/>
        </w:rPr>
        <w:t>000</w:t>
      </w:r>
    </w:p>
    <w:p w:rsidR="00BC40E4" w:rsidRPr="00C15332" w:rsidRDefault="00BC40E4" w:rsidP="00BC40E4">
      <w:pPr>
        <w:keepNext/>
        <w:jc w:val="both"/>
        <w:outlineLvl w:val="2"/>
        <w:rPr>
          <w:rFonts w:ascii="Arial" w:hAnsi="Arial" w:cs="Arial"/>
          <w:bCs/>
          <w:szCs w:val="24"/>
          <w:lang w:val="hr-HR"/>
        </w:rPr>
      </w:pPr>
      <w:r w:rsidRPr="00C15332">
        <w:rPr>
          <w:rFonts w:ascii="Arial" w:hAnsi="Arial" w:cs="Arial"/>
          <w:bCs/>
          <w:szCs w:val="24"/>
          <w:lang w:val="hr-HR"/>
        </w:rPr>
        <w:t xml:space="preserve">Šifra grada/općine: </w:t>
      </w:r>
      <w:r w:rsidRPr="00C15332">
        <w:rPr>
          <w:rFonts w:ascii="Arial" w:hAnsi="Arial" w:cs="Arial"/>
          <w:b/>
          <w:bCs/>
          <w:szCs w:val="24"/>
          <w:lang w:val="hr-HR"/>
        </w:rPr>
        <w:t>359</w:t>
      </w:r>
    </w:p>
    <w:p w:rsidR="00BC40E4" w:rsidRPr="00C15332" w:rsidRDefault="00485AB6" w:rsidP="00BC40E4">
      <w:pPr>
        <w:keepNext/>
        <w:jc w:val="both"/>
        <w:outlineLvl w:val="2"/>
        <w:rPr>
          <w:rFonts w:ascii="Arial" w:hAnsi="Arial" w:cs="Arial"/>
          <w:bCs/>
          <w:szCs w:val="24"/>
          <w:lang w:val="hr-HR"/>
        </w:rPr>
      </w:pPr>
      <w:r>
        <w:rPr>
          <w:rFonts w:ascii="Arial" w:hAnsi="Arial" w:cs="Arial"/>
          <w:bCs/>
          <w:szCs w:val="24"/>
          <w:lang w:val="hr-HR"/>
        </w:rPr>
        <w:t>IBAN</w:t>
      </w:r>
      <w:r w:rsidR="00BC40E4" w:rsidRPr="00C15332">
        <w:rPr>
          <w:rFonts w:ascii="Arial" w:hAnsi="Arial" w:cs="Arial"/>
          <w:bCs/>
          <w:szCs w:val="24"/>
          <w:lang w:val="hr-HR"/>
        </w:rPr>
        <w:t xml:space="preserve">: </w:t>
      </w:r>
      <w:r w:rsidRPr="00485AB6">
        <w:rPr>
          <w:rFonts w:ascii="Arial" w:hAnsi="Arial" w:cs="Arial"/>
          <w:b/>
          <w:bCs/>
          <w:szCs w:val="24"/>
          <w:lang w:val="hr-HR"/>
        </w:rPr>
        <w:t>HR14</w:t>
      </w:r>
      <w:r w:rsidR="00BC40E4" w:rsidRPr="00C15332">
        <w:rPr>
          <w:rFonts w:ascii="Arial" w:hAnsi="Arial" w:cs="Arial"/>
          <w:b/>
          <w:bCs/>
          <w:szCs w:val="24"/>
          <w:lang w:val="hr-HR"/>
        </w:rPr>
        <w:t>24840081101919321</w:t>
      </w:r>
    </w:p>
    <w:p w:rsidR="00BC40E4" w:rsidRPr="00C15332" w:rsidRDefault="00BC40E4" w:rsidP="00BC40E4">
      <w:pPr>
        <w:keepNext/>
        <w:jc w:val="both"/>
        <w:outlineLvl w:val="2"/>
        <w:rPr>
          <w:rFonts w:ascii="Arial" w:hAnsi="Arial" w:cs="Arial"/>
          <w:bCs/>
          <w:szCs w:val="24"/>
          <w:lang w:val="hr-HR"/>
        </w:rPr>
      </w:pPr>
    </w:p>
    <w:p w:rsidR="00BC40E4" w:rsidRDefault="00BC40E4" w:rsidP="00BC40E4">
      <w:pPr>
        <w:keepNext/>
        <w:jc w:val="both"/>
        <w:outlineLvl w:val="2"/>
        <w:rPr>
          <w:rFonts w:ascii="Arial" w:hAnsi="Arial" w:cs="Arial"/>
          <w:bCs/>
          <w:szCs w:val="24"/>
          <w:lang w:val="hr-HR"/>
        </w:rPr>
      </w:pPr>
    </w:p>
    <w:p w:rsidR="00455A0B" w:rsidRDefault="00455A0B" w:rsidP="00BC40E4">
      <w:pPr>
        <w:keepNext/>
        <w:jc w:val="both"/>
        <w:outlineLvl w:val="2"/>
        <w:rPr>
          <w:rFonts w:ascii="Arial" w:hAnsi="Arial" w:cs="Arial"/>
          <w:bCs/>
          <w:szCs w:val="24"/>
          <w:lang w:val="hr-HR"/>
        </w:rPr>
      </w:pPr>
    </w:p>
    <w:p w:rsidR="00455A0B" w:rsidRPr="00C15332" w:rsidRDefault="00455A0B" w:rsidP="00BC40E4">
      <w:pPr>
        <w:keepNext/>
        <w:jc w:val="both"/>
        <w:outlineLvl w:val="2"/>
        <w:rPr>
          <w:rFonts w:ascii="Arial" w:hAnsi="Arial" w:cs="Arial"/>
          <w:bCs/>
          <w:szCs w:val="24"/>
          <w:lang w:val="hr-HR"/>
        </w:rPr>
      </w:pPr>
    </w:p>
    <w:p w:rsidR="00BC40E4" w:rsidRPr="00C15332" w:rsidRDefault="00BC40E4" w:rsidP="00BC40E4">
      <w:pPr>
        <w:keepNext/>
        <w:jc w:val="center"/>
        <w:outlineLvl w:val="2"/>
        <w:rPr>
          <w:rFonts w:ascii="Arial" w:hAnsi="Arial" w:cs="Arial"/>
          <w:b/>
          <w:bCs/>
          <w:szCs w:val="24"/>
          <w:lang w:val="hr-HR"/>
        </w:rPr>
      </w:pPr>
      <w:r w:rsidRPr="00C15332">
        <w:rPr>
          <w:rFonts w:ascii="Arial" w:hAnsi="Arial" w:cs="Arial"/>
          <w:b/>
          <w:bCs/>
          <w:szCs w:val="24"/>
          <w:lang w:val="hr-HR"/>
        </w:rPr>
        <w:t xml:space="preserve">BILJEŠKE UZ FINANCIJSKE IZVJEŠTAJE ZA RAZDOBLJE </w:t>
      </w:r>
    </w:p>
    <w:p w:rsidR="00BC40E4" w:rsidRPr="00C15332" w:rsidRDefault="00BC40E4" w:rsidP="00BC40E4">
      <w:pPr>
        <w:keepNext/>
        <w:jc w:val="center"/>
        <w:outlineLvl w:val="2"/>
        <w:rPr>
          <w:rFonts w:ascii="Arial" w:hAnsi="Arial" w:cs="Arial"/>
          <w:b/>
          <w:bCs/>
          <w:szCs w:val="24"/>
          <w:lang w:val="hr-HR"/>
        </w:rPr>
      </w:pPr>
      <w:r w:rsidRPr="00C15332">
        <w:rPr>
          <w:rFonts w:ascii="Arial" w:hAnsi="Arial" w:cs="Arial"/>
          <w:b/>
          <w:bCs/>
          <w:szCs w:val="24"/>
          <w:lang w:val="hr-HR"/>
        </w:rPr>
        <w:t>1. SIJEČNJA DO 3</w:t>
      </w:r>
      <w:r w:rsidR="00682280" w:rsidRPr="00C15332">
        <w:rPr>
          <w:rFonts w:ascii="Arial" w:hAnsi="Arial" w:cs="Arial"/>
          <w:b/>
          <w:bCs/>
          <w:szCs w:val="24"/>
          <w:lang w:val="hr-HR"/>
        </w:rPr>
        <w:t>1</w:t>
      </w:r>
      <w:r w:rsidRPr="00C15332">
        <w:rPr>
          <w:rFonts w:ascii="Arial" w:hAnsi="Arial" w:cs="Arial"/>
          <w:b/>
          <w:bCs/>
          <w:szCs w:val="24"/>
          <w:lang w:val="hr-HR"/>
        </w:rPr>
        <w:t xml:space="preserve">. </w:t>
      </w:r>
      <w:r w:rsidR="00682280" w:rsidRPr="00C15332">
        <w:rPr>
          <w:rFonts w:ascii="Arial" w:hAnsi="Arial" w:cs="Arial"/>
          <w:b/>
          <w:bCs/>
          <w:szCs w:val="24"/>
          <w:lang w:val="hr-HR"/>
        </w:rPr>
        <w:t>PROSINCA</w:t>
      </w:r>
      <w:r w:rsidRPr="00C15332">
        <w:rPr>
          <w:rFonts w:ascii="Arial" w:hAnsi="Arial" w:cs="Arial"/>
          <w:b/>
          <w:bCs/>
          <w:szCs w:val="24"/>
          <w:lang w:val="hr-HR"/>
        </w:rPr>
        <w:t xml:space="preserve"> 2017.</w:t>
      </w:r>
    </w:p>
    <w:p w:rsidR="00455A0B" w:rsidRDefault="00455A0B" w:rsidP="00682280">
      <w:pPr>
        <w:ind w:firstLine="360"/>
        <w:rPr>
          <w:rFonts w:ascii="Arial" w:hAnsi="Arial" w:cs="Arial"/>
          <w:bCs/>
          <w:szCs w:val="24"/>
          <w:lang w:val="hr-HR"/>
        </w:rPr>
      </w:pPr>
    </w:p>
    <w:p w:rsidR="00455A0B" w:rsidRDefault="00455A0B" w:rsidP="00682280">
      <w:pPr>
        <w:ind w:firstLine="360"/>
        <w:rPr>
          <w:rFonts w:ascii="Arial" w:hAnsi="Arial" w:cs="Arial"/>
          <w:bCs/>
          <w:szCs w:val="24"/>
          <w:lang w:val="hr-HR"/>
        </w:rPr>
      </w:pPr>
    </w:p>
    <w:p w:rsidR="00682280" w:rsidRPr="00682280" w:rsidRDefault="00682280" w:rsidP="00682280">
      <w:pPr>
        <w:ind w:firstLine="360"/>
        <w:rPr>
          <w:rFonts w:ascii="Arial" w:hAnsi="Arial" w:cs="Arial"/>
          <w:bCs/>
          <w:szCs w:val="24"/>
          <w:lang w:val="hr-HR"/>
        </w:rPr>
      </w:pPr>
      <w:r w:rsidRPr="00682280">
        <w:rPr>
          <w:rFonts w:ascii="Arial" w:hAnsi="Arial" w:cs="Arial"/>
          <w:bCs/>
          <w:szCs w:val="24"/>
          <w:lang w:val="hr-HR"/>
        </w:rPr>
        <w:t xml:space="preserve">Industrijsko-obrtnička škola Pula osnovana je s ciljem srednjoškolskog obrazovanja učenika za stjecanje srednje stručne spreme. Sjedište škole je u Puli, Rizzijeva 40. </w:t>
      </w:r>
    </w:p>
    <w:p w:rsidR="00682280" w:rsidRPr="00682280" w:rsidRDefault="00682280" w:rsidP="00682280">
      <w:pPr>
        <w:ind w:firstLine="360"/>
        <w:rPr>
          <w:rFonts w:ascii="Arial" w:hAnsi="Arial" w:cs="Arial"/>
          <w:bCs/>
          <w:szCs w:val="24"/>
          <w:lang w:val="hr-HR"/>
        </w:rPr>
      </w:pPr>
      <w:r w:rsidRPr="00682280">
        <w:rPr>
          <w:rFonts w:ascii="Arial" w:hAnsi="Arial" w:cs="Arial"/>
          <w:bCs/>
          <w:szCs w:val="24"/>
          <w:lang w:val="hr-HR"/>
        </w:rPr>
        <w:t>Škola je opremljena praktikumima, odnosno specijaliziranim učionicama za izvođenje nastave za industrijska i obrtnička zanimanja</w:t>
      </w:r>
      <w:r w:rsidRPr="00C15332">
        <w:rPr>
          <w:rFonts w:ascii="Arial" w:hAnsi="Arial" w:cs="Arial"/>
          <w:bCs/>
          <w:szCs w:val="24"/>
          <w:lang w:val="hr-HR"/>
        </w:rPr>
        <w:t xml:space="preserve">. </w:t>
      </w:r>
      <w:r w:rsidRPr="00682280">
        <w:rPr>
          <w:rFonts w:ascii="Arial" w:hAnsi="Arial" w:cs="Arial"/>
          <w:bCs/>
          <w:szCs w:val="24"/>
          <w:lang w:val="hr-HR"/>
        </w:rPr>
        <w:t>U školskoj godini 2017./2018. upisano je 177 učenika u 9 razrednih odjela. U Školi je u radnom odnosu 3</w:t>
      </w:r>
      <w:r w:rsidRPr="00C15332">
        <w:rPr>
          <w:rFonts w:ascii="Arial" w:hAnsi="Arial" w:cs="Arial"/>
          <w:bCs/>
          <w:szCs w:val="24"/>
          <w:lang w:val="hr-HR"/>
        </w:rPr>
        <w:t>8</w:t>
      </w:r>
      <w:r w:rsidRPr="00682280">
        <w:rPr>
          <w:rFonts w:ascii="Arial" w:hAnsi="Arial" w:cs="Arial"/>
          <w:bCs/>
          <w:szCs w:val="24"/>
          <w:lang w:val="hr-HR"/>
        </w:rPr>
        <w:t xml:space="preserve"> radnika od čega 1</w:t>
      </w:r>
      <w:r w:rsidRPr="00C15332">
        <w:rPr>
          <w:rFonts w:ascii="Arial" w:hAnsi="Arial" w:cs="Arial"/>
          <w:bCs/>
          <w:szCs w:val="24"/>
          <w:lang w:val="hr-HR"/>
        </w:rPr>
        <w:t>2</w:t>
      </w:r>
      <w:r w:rsidRPr="00682280">
        <w:rPr>
          <w:rFonts w:ascii="Arial" w:hAnsi="Arial" w:cs="Arial"/>
          <w:bCs/>
          <w:szCs w:val="24"/>
          <w:lang w:val="hr-HR"/>
        </w:rPr>
        <w:t xml:space="preserve"> radnika radi u nepunom radnom vremenu.</w:t>
      </w:r>
    </w:p>
    <w:p w:rsidR="00682280" w:rsidRPr="00C15332" w:rsidRDefault="00682280" w:rsidP="00682280">
      <w:pPr>
        <w:ind w:firstLine="360"/>
        <w:rPr>
          <w:rFonts w:ascii="Arial" w:hAnsi="Arial" w:cs="Arial"/>
          <w:bCs/>
          <w:szCs w:val="24"/>
          <w:lang w:val="hr-HR"/>
        </w:rPr>
      </w:pPr>
      <w:r w:rsidRPr="00682280">
        <w:rPr>
          <w:rFonts w:ascii="Arial" w:hAnsi="Arial" w:cs="Arial"/>
          <w:bCs/>
          <w:szCs w:val="24"/>
          <w:lang w:val="hr-HR"/>
        </w:rPr>
        <w:t xml:space="preserve">Redovna nastava te izborna, dodatna i dopunska nastava odvija se u jutarnjoj smjeni kroz petodnevni radni tjedan sa slobodnim subotama. U popodnevnim satima prostorije Škole (učionice i sportska dvorana) se iznajmljuju te se na taj način ostvaruju vlastiti prihodi. </w:t>
      </w:r>
    </w:p>
    <w:p w:rsidR="00682280" w:rsidRPr="00C15332" w:rsidRDefault="00682280" w:rsidP="00682280">
      <w:pPr>
        <w:keepNext/>
        <w:ind w:firstLine="357"/>
        <w:jc w:val="both"/>
        <w:outlineLvl w:val="2"/>
        <w:rPr>
          <w:rFonts w:ascii="Arial" w:hAnsi="Arial" w:cs="Arial"/>
          <w:bCs/>
          <w:szCs w:val="24"/>
          <w:lang w:val="hr-HR"/>
        </w:rPr>
      </w:pPr>
      <w:r w:rsidRPr="00C15332">
        <w:rPr>
          <w:rFonts w:ascii="Arial" w:hAnsi="Arial" w:cs="Arial"/>
          <w:bCs/>
          <w:szCs w:val="24"/>
          <w:lang w:val="hr-HR"/>
        </w:rPr>
        <w:t>Industrijsko-obrtnička škola Pula posluje u skladu sa Zakonom o odgoju i obrazovanju u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:rsidR="00682280" w:rsidRPr="00C15332" w:rsidRDefault="00682280" w:rsidP="00682280">
      <w:pPr>
        <w:rPr>
          <w:rFonts w:ascii="Arial" w:hAnsi="Arial" w:cs="Arial"/>
          <w:szCs w:val="24"/>
          <w:lang w:val="hr-HR"/>
        </w:rPr>
      </w:pPr>
    </w:p>
    <w:p w:rsidR="00BC40E4" w:rsidRPr="00C15332" w:rsidRDefault="00BC40E4" w:rsidP="00BC40E4">
      <w:pPr>
        <w:pStyle w:val="Naslov3"/>
        <w:spacing w:before="120"/>
        <w:rPr>
          <w:rFonts w:ascii="Arial" w:hAnsi="Arial" w:cs="Arial"/>
          <w:sz w:val="24"/>
          <w:szCs w:val="24"/>
          <w:u w:val="single"/>
        </w:rPr>
      </w:pPr>
      <w:r w:rsidRPr="00C15332">
        <w:rPr>
          <w:rFonts w:ascii="Arial" w:hAnsi="Arial" w:cs="Arial"/>
          <w:sz w:val="24"/>
          <w:szCs w:val="24"/>
          <w:u w:val="single"/>
        </w:rPr>
        <w:t>Bilješke uz obrazac OBVEZE</w:t>
      </w:r>
    </w:p>
    <w:p w:rsidR="00BC40E4" w:rsidRPr="00C15332" w:rsidRDefault="00BC40E4" w:rsidP="00BC40E4">
      <w:pPr>
        <w:keepNext/>
        <w:spacing w:before="240"/>
        <w:jc w:val="both"/>
        <w:outlineLvl w:val="2"/>
        <w:rPr>
          <w:rFonts w:ascii="Arial" w:hAnsi="Arial" w:cs="Arial"/>
          <w:bCs/>
          <w:szCs w:val="24"/>
          <w:lang w:val="hr-HR"/>
        </w:rPr>
      </w:pPr>
      <w:r w:rsidRPr="00C15332">
        <w:rPr>
          <w:rFonts w:ascii="Arial" w:hAnsi="Arial" w:cs="Arial"/>
          <w:bCs/>
          <w:szCs w:val="24"/>
          <w:lang w:val="hr-HR"/>
        </w:rPr>
        <w:t xml:space="preserve">- </w:t>
      </w:r>
      <w:r w:rsidRPr="00C15332">
        <w:rPr>
          <w:rFonts w:ascii="Arial" w:hAnsi="Arial" w:cs="Arial"/>
          <w:b/>
          <w:szCs w:val="24"/>
          <w:lang w:val="hr-HR"/>
        </w:rPr>
        <w:t>AOP 036</w:t>
      </w:r>
      <w:r w:rsidRPr="00C15332">
        <w:rPr>
          <w:rFonts w:ascii="Arial" w:hAnsi="Arial" w:cs="Arial"/>
          <w:bCs/>
          <w:szCs w:val="24"/>
          <w:lang w:val="hr-HR"/>
        </w:rPr>
        <w:t xml:space="preserve"> – Stanje obveza na kraju izvještajnog razdoblja ukupno iznosi </w:t>
      </w:r>
      <w:r w:rsidR="00682280" w:rsidRPr="00C15332">
        <w:rPr>
          <w:rFonts w:ascii="Arial" w:hAnsi="Arial" w:cs="Arial"/>
          <w:bCs/>
          <w:szCs w:val="24"/>
          <w:lang w:val="hr-HR"/>
        </w:rPr>
        <w:t>436</w:t>
      </w:r>
      <w:r w:rsidRPr="00C15332">
        <w:rPr>
          <w:rFonts w:ascii="Arial" w:hAnsi="Arial" w:cs="Arial"/>
          <w:bCs/>
          <w:szCs w:val="24"/>
          <w:lang w:val="hr-HR"/>
        </w:rPr>
        <w:t>.</w:t>
      </w:r>
      <w:r w:rsidR="00682280" w:rsidRPr="00C15332">
        <w:rPr>
          <w:rFonts w:ascii="Arial" w:hAnsi="Arial" w:cs="Arial"/>
          <w:bCs/>
          <w:szCs w:val="24"/>
          <w:lang w:val="hr-HR"/>
        </w:rPr>
        <w:t>820</w:t>
      </w:r>
      <w:r w:rsidRPr="00C15332">
        <w:rPr>
          <w:rFonts w:ascii="Arial" w:hAnsi="Arial" w:cs="Arial"/>
          <w:bCs/>
          <w:szCs w:val="24"/>
          <w:lang w:val="hr-HR"/>
        </w:rPr>
        <w:t xml:space="preserve"> kun</w:t>
      </w:r>
      <w:r w:rsidR="00682280" w:rsidRPr="00C15332">
        <w:rPr>
          <w:rFonts w:ascii="Arial" w:hAnsi="Arial" w:cs="Arial"/>
          <w:bCs/>
          <w:szCs w:val="24"/>
          <w:lang w:val="hr-HR"/>
        </w:rPr>
        <w:t>a</w:t>
      </w:r>
      <w:r w:rsidRPr="00C15332">
        <w:rPr>
          <w:rFonts w:ascii="Arial" w:hAnsi="Arial" w:cs="Arial"/>
          <w:bCs/>
          <w:szCs w:val="24"/>
          <w:lang w:val="hr-HR"/>
        </w:rPr>
        <w:t xml:space="preserve"> a sastoje se od slijedećih obveza:</w:t>
      </w:r>
    </w:p>
    <w:p w:rsidR="00BC40E4" w:rsidRPr="00C15332" w:rsidRDefault="00BC40E4" w:rsidP="00BC40E4">
      <w:pPr>
        <w:keepNext/>
        <w:ind w:firstLine="720"/>
        <w:jc w:val="both"/>
        <w:outlineLvl w:val="2"/>
        <w:rPr>
          <w:rFonts w:ascii="Arial" w:hAnsi="Arial" w:cs="Arial"/>
          <w:bCs/>
          <w:szCs w:val="24"/>
          <w:lang w:val="hr-HR"/>
        </w:rPr>
      </w:pPr>
      <w:r w:rsidRPr="00C15332">
        <w:rPr>
          <w:rFonts w:ascii="Arial" w:hAnsi="Arial" w:cs="Arial"/>
          <w:bCs/>
          <w:szCs w:val="24"/>
          <w:lang w:val="hr-HR"/>
        </w:rPr>
        <w:t>- 231 - za zaposlene</w:t>
      </w:r>
      <w:r w:rsidR="00C15332" w:rsidRPr="00C15332">
        <w:rPr>
          <w:rFonts w:ascii="Arial" w:hAnsi="Arial" w:cs="Arial"/>
          <w:bCs/>
          <w:szCs w:val="24"/>
          <w:lang w:val="hr-HR"/>
        </w:rPr>
        <w:tab/>
      </w:r>
      <w:r w:rsidR="00C15332" w:rsidRPr="00C15332">
        <w:rPr>
          <w:rFonts w:ascii="Arial" w:hAnsi="Arial" w:cs="Arial"/>
          <w:bCs/>
          <w:szCs w:val="24"/>
          <w:lang w:val="hr-HR"/>
        </w:rPr>
        <w:tab/>
      </w:r>
      <w:r w:rsidR="00682280" w:rsidRPr="00C15332">
        <w:rPr>
          <w:rFonts w:ascii="Arial" w:hAnsi="Arial" w:cs="Arial"/>
          <w:bCs/>
          <w:szCs w:val="24"/>
          <w:lang w:val="hr-HR"/>
        </w:rPr>
        <w:t>300.320</w:t>
      </w:r>
    </w:p>
    <w:p w:rsidR="00BC40E4" w:rsidRPr="00C15332" w:rsidRDefault="00BC40E4" w:rsidP="00BC40E4">
      <w:pPr>
        <w:keepNext/>
        <w:ind w:firstLine="720"/>
        <w:jc w:val="both"/>
        <w:outlineLvl w:val="2"/>
        <w:rPr>
          <w:rFonts w:ascii="Arial" w:hAnsi="Arial" w:cs="Arial"/>
          <w:bCs/>
          <w:szCs w:val="24"/>
          <w:lang w:val="hr-HR"/>
        </w:rPr>
      </w:pPr>
      <w:r w:rsidRPr="00C15332">
        <w:rPr>
          <w:rFonts w:ascii="Arial" w:hAnsi="Arial" w:cs="Arial"/>
          <w:bCs/>
          <w:szCs w:val="24"/>
          <w:lang w:val="hr-HR"/>
        </w:rPr>
        <w:t>- 232 - za materijalne rashode</w:t>
      </w:r>
      <w:r w:rsidR="00C15332" w:rsidRPr="00C15332">
        <w:rPr>
          <w:rFonts w:ascii="Arial" w:hAnsi="Arial" w:cs="Arial"/>
          <w:bCs/>
          <w:szCs w:val="24"/>
          <w:lang w:val="hr-HR"/>
        </w:rPr>
        <w:tab/>
        <w:t xml:space="preserve">  47</w:t>
      </w:r>
      <w:r w:rsidRPr="00C15332">
        <w:rPr>
          <w:rFonts w:ascii="Arial" w:hAnsi="Arial" w:cs="Arial"/>
          <w:bCs/>
          <w:szCs w:val="24"/>
          <w:lang w:val="hr-HR"/>
        </w:rPr>
        <w:t>.</w:t>
      </w:r>
      <w:r w:rsidR="00C15332" w:rsidRPr="00C15332">
        <w:rPr>
          <w:rFonts w:ascii="Arial" w:hAnsi="Arial" w:cs="Arial"/>
          <w:bCs/>
          <w:szCs w:val="24"/>
          <w:lang w:val="hr-HR"/>
        </w:rPr>
        <w:t>081</w:t>
      </w:r>
    </w:p>
    <w:p w:rsidR="00C15332" w:rsidRPr="00C15332" w:rsidRDefault="00C15332" w:rsidP="00BC40E4">
      <w:pPr>
        <w:keepNext/>
        <w:ind w:firstLine="720"/>
        <w:jc w:val="both"/>
        <w:outlineLvl w:val="2"/>
        <w:rPr>
          <w:rFonts w:ascii="Arial" w:hAnsi="Arial" w:cs="Arial"/>
          <w:bCs/>
          <w:szCs w:val="24"/>
          <w:lang w:val="hr-HR"/>
        </w:rPr>
      </w:pPr>
      <w:r w:rsidRPr="00C15332">
        <w:rPr>
          <w:rFonts w:ascii="Arial" w:hAnsi="Arial" w:cs="Arial"/>
          <w:bCs/>
          <w:szCs w:val="24"/>
          <w:lang w:val="hr-HR"/>
        </w:rPr>
        <w:t>- 234 - za financijske rashode</w:t>
      </w:r>
      <w:r w:rsidRPr="00C15332">
        <w:rPr>
          <w:rFonts w:ascii="Arial" w:hAnsi="Arial" w:cs="Arial"/>
          <w:bCs/>
          <w:szCs w:val="24"/>
          <w:lang w:val="hr-HR"/>
        </w:rPr>
        <w:tab/>
        <w:t xml:space="preserve">       122</w:t>
      </w:r>
    </w:p>
    <w:p w:rsidR="00BC40E4" w:rsidRDefault="00BC40E4" w:rsidP="00BC40E4">
      <w:pPr>
        <w:keepNext/>
        <w:ind w:firstLine="720"/>
        <w:jc w:val="both"/>
        <w:outlineLvl w:val="2"/>
        <w:rPr>
          <w:rFonts w:ascii="Arial" w:hAnsi="Arial" w:cs="Arial"/>
          <w:bCs/>
          <w:szCs w:val="24"/>
          <w:lang w:val="hr-HR"/>
        </w:rPr>
      </w:pPr>
      <w:r w:rsidRPr="00C15332">
        <w:rPr>
          <w:rFonts w:ascii="Arial" w:hAnsi="Arial" w:cs="Arial"/>
          <w:bCs/>
          <w:szCs w:val="24"/>
          <w:lang w:val="hr-HR"/>
        </w:rPr>
        <w:t>- 239 -</w:t>
      </w:r>
      <w:r w:rsidR="009E1E73" w:rsidRPr="00C15332">
        <w:rPr>
          <w:rFonts w:ascii="Arial" w:hAnsi="Arial" w:cs="Arial"/>
          <w:bCs/>
          <w:szCs w:val="24"/>
          <w:lang w:val="hr-HR"/>
        </w:rPr>
        <w:t xml:space="preserve"> </w:t>
      </w:r>
      <w:r w:rsidRPr="00C15332">
        <w:rPr>
          <w:rFonts w:ascii="Arial" w:hAnsi="Arial" w:cs="Arial"/>
          <w:bCs/>
          <w:szCs w:val="24"/>
          <w:lang w:val="hr-HR"/>
        </w:rPr>
        <w:t>ostale obveze</w:t>
      </w:r>
      <w:r w:rsidR="00C15332" w:rsidRPr="00C15332">
        <w:rPr>
          <w:rFonts w:ascii="Arial" w:hAnsi="Arial" w:cs="Arial"/>
          <w:bCs/>
          <w:szCs w:val="24"/>
          <w:lang w:val="hr-HR"/>
        </w:rPr>
        <w:tab/>
      </w:r>
      <w:r w:rsidR="00C15332" w:rsidRPr="00C15332">
        <w:rPr>
          <w:rFonts w:ascii="Arial" w:hAnsi="Arial" w:cs="Arial"/>
          <w:bCs/>
          <w:szCs w:val="24"/>
          <w:lang w:val="hr-HR"/>
        </w:rPr>
        <w:tab/>
        <w:t xml:space="preserve">  89.297</w:t>
      </w:r>
    </w:p>
    <w:p w:rsidR="00386D2F" w:rsidRDefault="00BC40E4" w:rsidP="00386D2F">
      <w:pPr>
        <w:keepNext/>
        <w:spacing w:before="240"/>
        <w:jc w:val="both"/>
        <w:outlineLvl w:val="2"/>
        <w:rPr>
          <w:rFonts w:ascii="Arial" w:hAnsi="Arial" w:cs="Arial"/>
          <w:bCs/>
          <w:szCs w:val="24"/>
          <w:lang w:val="hr-HR"/>
        </w:rPr>
      </w:pPr>
      <w:r w:rsidRPr="00C15332">
        <w:rPr>
          <w:rFonts w:ascii="Arial" w:hAnsi="Arial" w:cs="Arial"/>
          <w:bCs/>
          <w:szCs w:val="24"/>
          <w:lang w:val="hr-HR"/>
        </w:rPr>
        <w:t xml:space="preserve">- </w:t>
      </w:r>
      <w:r w:rsidRPr="00C15332">
        <w:rPr>
          <w:rFonts w:ascii="Arial" w:hAnsi="Arial" w:cs="Arial"/>
          <w:b/>
          <w:szCs w:val="24"/>
          <w:lang w:val="hr-HR"/>
        </w:rPr>
        <w:t>AOP 09</w:t>
      </w:r>
      <w:r w:rsidR="00386D2F">
        <w:rPr>
          <w:rFonts w:ascii="Arial" w:hAnsi="Arial" w:cs="Arial"/>
          <w:b/>
          <w:szCs w:val="24"/>
          <w:lang w:val="hr-HR"/>
        </w:rPr>
        <w:t>1</w:t>
      </w:r>
      <w:r w:rsidRPr="00C15332">
        <w:rPr>
          <w:rFonts w:ascii="Arial" w:hAnsi="Arial" w:cs="Arial"/>
          <w:b/>
          <w:szCs w:val="24"/>
          <w:lang w:val="hr-HR"/>
        </w:rPr>
        <w:t xml:space="preserve"> </w:t>
      </w:r>
      <w:r w:rsidRPr="00C15332">
        <w:rPr>
          <w:rFonts w:ascii="Arial" w:hAnsi="Arial" w:cs="Arial"/>
          <w:bCs/>
          <w:szCs w:val="24"/>
          <w:lang w:val="hr-HR"/>
        </w:rPr>
        <w:t xml:space="preserve">– </w:t>
      </w:r>
      <w:r w:rsidR="00C15332" w:rsidRPr="00C15332">
        <w:rPr>
          <w:rFonts w:ascii="Arial" w:hAnsi="Arial" w:cs="Arial"/>
          <w:bCs/>
          <w:szCs w:val="24"/>
          <w:lang w:val="hr-HR"/>
        </w:rPr>
        <w:t xml:space="preserve">Stanje nedospjelih obveza na kraju izvještajnog razdoblja u iznosu od </w:t>
      </w:r>
      <w:r w:rsidR="00455A0B">
        <w:rPr>
          <w:rFonts w:ascii="Arial" w:hAnsi="Arial" w:cs="Arial"/>
          <w:bCs/>
          <w:szCs w:val="24"/>
          <w:lang w:val="hr-HR"/>
        </w:rPr>
        <w:t>17.682</w:t>
      </w:r>
      <w:r w:rsidR="00C15332">
        <w:rPr>
          <w:rFonts w:ascii="Arial" w:hAnsi="Arial" w:cs="Arial"/>
          <w:bCs/>
          <w:szCs w:val="24"/>
          <w:lang w:val="hr-HR"/>
        </w:rPr>
        <w:t xml:space="preserve"> kun</w:t>
      </w:r>
      <w:r w:rsidR="00455A0B">
        <w:rPr>
          <w:rFonts w:ascii="Arial" w:hAnsi="Arial" w:cs="Arial"/>
          <w:bCs/>
          <w:szCs w:val="24"/>
          <w:lang w:val="hr-HR"/>
        </w:rPr>
        <w:t>e</w:t>
      </w:r>
      <w:r w:rsidR="00386D2F" w:rsidRPr="00386D2F">
        <w:rPr>
          <w:rFonts w:ascii="Arial" w:hAnsi="Arial" w:cs="Arial"/>
          <w:bCs/>
          <w:szCs w:val="24"/>
          <w:lang w:val="hr-HR"/>
        </w:rPr>
        <w:t xml:space="preserve"> odnosi se, najvećim dijelom, na obveze prema HZZO-u za bolovanja iznad 42 dana</w:t>
      </w:r>
      <w:r w:rsidR="00386D2F">
        <w:rPr>
          <w:rFonts w:ascii="Arial" w:hAnsi="Arial" w:cs="Arial"/>
          <w:bCs/>
          <w:szCs w:val="24"/>
          <w:lang w:val="hr-HR"/>
        </w:rPr>
        <w:t xml:space="preserve"> i ozljedu na radu</w:t>
      </w:r>
      <w:r w:rsidR="00455A0B">
        <w:rPr>
          <w:rFonts w:ascii="Arial" w:hAnsi="Arial" w:cs="Arial"/>
          <w:bCs/>
          <w:szCs w:val="24"/>
          <w:lang w:val="hr-HR"/>
        </w:rPr>
        <w:t xml:space="preserve"> (13.450 kn)</w:t>
      </w:r>
      <w:r w:rsidR="00386D2F">
        <w:rPr>
          <w:rFonts w:ascii="Arial" w:hAnsi="Arial" w:cs="Arial"/>
          <w:bCs/>
          <w:szCs w:val="24"/>
          <w:lang w:val="hr-HR"/>
        </w:rPr>
        <w:t>.</w:t>
      </w:r>
    </w:p>
    <w:p w:rsidR="00455A0B" w:rsidRPr="00386D2F" w:rsidRDefault="00455A0B" w:rsidP="00386D2F">
      <w:pPr>
        <w:keepNext/>
        <w:spacing w:before="240"/>
        <w:jc w:val="both"/>
        <w:outlineLvl w:val="2"/>
        <w:rPr>
          <w:rFonts w:ascii="Arial" w:hAnsi="Arial" w:cs="Arial"/>
          <w:bCs/>
          <w:szCs w:val="24"/>
          <w:lang w:val="hr-HR"/>
        </w:rPr>
      </w:pPr>
      <w:r w:rsidRPr="00C15332">
        <w:rPr>
          <w:rFonts w:ascii="Arial" w:hAnsi="Arial" w:cs="Arial"/>
          <w:bCs/>
          <w:szCs w:val="24"/>
          <w:lang w:val="hr-HR"/>
        </w:rPr>
        <w:t xml:space="preserve">- </w:t>
      </w:r>
      <w:r w:rsidRPr="00C15332">
        <w:rPr>
          <w:rFonts w:ascii="Arial" w:hAnsi="Arial" w:cs="Arial"/>
          <w:b/>
          <w:szCs w:val="24"/>
          <w:lang w:val="hr-HR"/>
        </w:rPr>
        <w:t xml:space="preserve">AOP </w:t>
      </w:r>
      <w:r>
        <w:rPr>
          <w:rFonts w:ascii="Arial" w:hAnsi="Arial" w:cs="Arial"/>
          <w:b/>
          <w:szCs w:val="24"/>
          <w:lang w:val="hr-HR"/>
        </w:rPr>
        <w:t>092</w:t>
      </w:r>
      <w:r w:rsidRPr="00C15332">
        <w:rPr>
          <w:rFonts w:ascii="Arial" w:hAnsi="Arial" w:cs="Arial"/>
          <w:b/>
          <w:szCs w:val="24"/>
          <w:lang w:val="hr-HR"/>
        </w:rPr>
        <w:t xml:space="preserve"> </w:t>
      </w:r>
      <w:r w:rsidRPr="00C15332">
        <w:rPr>
          <w:rFonts w:ascii="Arial" w:hAnsi="Arial" w:cs="Arial"/>
          <w:bCs/>
          <w:szCs w:val="24"/>
          <w:lang w:val="hr-HR"/>
        </w:rPr>
        <w:t xml:space="preserve">– Stanje nedospjelih obveza na kraju izvještajnog razdoblja u iznosu od </w:t>
      </w:r>
      <w:r>
        <w:rPr>
          <w:rFonts w:ascii="Arial" w:hAnsi="Arial" w:cs="Arial"/>
          <w:bCs/>
          <w:szCs w:val="24"/>
          <w:lang w:val="hr-HR"/>
        </w:rPr>
        <w:t xml:space="preserve">416.805 kuna se sastoje od obveza za rashode poslovanja: </w:t>
      </w:r>
      <w:r w:rsidRPr="00C15332">
        <w:rPr>
          <w:rFonts w:ascii="Arial" w:hAnsi="Arial" w:cs="Arial"/>
          <w:bCs/>
          <w:szCs w:val="24"/>
          <w:lang w:val="hr-HR"/>
        </w:rPr>
        <w:t>za zaposlene za isplatu plaće za mjesec prosinac 201</w:t>
      </w:r>
      <w:r>
        <w:rPr>
          <w:rFonts w:ascii="Arial" w:hAnsi="Arial" w:cs="Arial"/>
          <w:bCs/>
          <w:szCs w:val="24"/>
          <w:lang w:val="hr-HR"/>
        </w:rPr>
        <w:t>7</w:t>
      </w:r>
      <w:r w:rsidRPr="00C15332">
        <w:rPr>
          <w:rFonts w:ascii="Arial" w:hAnsi="Arial" w:cs="Arial"/>
          <w:bCs/>
          <w:szCs w:val="24"/>
          <w:lang w:val="hr-HR"/>
        </w:rPr>
        <w:t>. godine (</w:t>
      </w:r>
      <w:r>
        <w:rPr>
          <w:rFonts w:ascii="Arial" w:hAnsi="Arial" w:cs="Arial"/>
          <w:bCs/>
          <w:szCs w:val="24"/>
          <w:lang w:val="hr-HR"/>
        </w:rPr>
        <w:t>300</w:t>
      </w:r>
      <w:r w:rsidRPr="00C15332">
        <w:rPr>
          <w:rFonts w:ascii="Arial" w:hAnsi="Arial" w:cs="Arial"/>
          <w:bCs/>
          <w:szCs w:val="24"/>
          <w:lang w:val="hr-HR"/>
        </w:rPr>
        <w:t>.</w:t>
      </w:r>
      <w:r>
        <w:rPr>
          <w:rFonts w:ascii="Arial" w:hAnsi="Arial" w:cs="Arial"/>
          <w:bCs/>
          <w:szCs w:val="24"/>
          <w:lang w:val="hr-HR"/>
        </w:rPr>
        <w:t>320</w:t>
      </w:r>
      <w:r w:rsidRPr="00C15332">
        <w:rPr>
          <w:rFonts w:ascii="Arial" w:hAnsi="Arial" w:cs="Arial"/>
          <w:bCs/>
          <w:szCs w:val="24"/>
          <w:lang w:val="hr-HR"/>
        </w:rPr>
        <w:t xml:space="preserve"> kn), obveze prema dobavljačima za materijalne i financijske rashode (</w:t>
      </w:r>
      <w:r>
        <w:rPr>
          <w:rFonts w:ascii="Arial" w:hAnsi="Arial" w:cs="Arial"/>
          <w:bCs/>
          <w:szCs w:val="24"/>
          <w:lang w:val="hr-HR"/>
        </w:rPr>
        <w:t>46</w:t>
      </w:r>
      <w:r w:rsidRPr="00C15332">
        <w:rPr>
          <w:rFonts w:ascii="Arial" w:hAnsi="Arial" w:cs="Arial"/>
          <w:bCs/>
          <w:szCs w:val="24"/>
          <w:lang w:val="hr-HR"/>
        </w:rPr>
        <w:t>.7</w:t>
      </w:r>
      <w:r>
        <w:rPr>
          <w:rFonts w:ascii="Arial" w:hAnsi="Arial" w:cs="Arial"/>
          <w:bCs/>
          <w:szCs w:val="24"/>
          <w:lang w:val="hr-HR"/>
        </w:rPr>
        <w:t>8</w:t>
      </w:r>
      <w:r w:rsidRPr="00C15332">
        <w:rPr>
          <w:rFonts w:ascii="Arial" w:hAnsi="Arial" w:cs="Arial"/>
          <w:bCs/>
          <w:szCs w:val="24"/>
          <w:lang w:val="hr-HR"/>
        </w:rPr>
        <w:t>3 kn)</w:t>
      </w:r>
      <w:r>
        <w:rPr>
          <w:rFonts w:ascii="Arial" w:hAnsi="Arial" w:cs="Arial"/>
          <w:bCs/>
          <w:szCs w:val="24"/>
          <w:lang w:val="hr-HR"/>
        </w:rPr>
        <w:t xml:space="preserve"> te za EU predujmove (69</w:t>
      </w:r>
      <w:r w:rsidRPr="00C15332">
        <w:rPr>
          <w:rFonts w:ascii="Arial" w:hAnsi="Arial" w:cs="Arial"/>
          <w:bCs/>
          <w:szCs w:val="24"/>
          <w:lang w:val="hr-HR"/>
        </w:rPr>
        <w:t>.</w:t>
      </w:r>
      <w:r>
        <w:rPr>
          <w:rFonts w:ascii="Arial" w:hAnsi="Arial" w:cs="Arial"/>
          <w:bCs/>
          <w:szCs w:val="24"/>
          <w:lang w:val="hr-HR"/>
        </w:rPr>
        <w:t xml:space="preserve">702 kn). </w:t>
      </w:r>
    </w:p>
    <w:p w:rsidR="00BC40E4" w:rsidRDefault="00BC40E4" w:rsidP="00455A0B">
      <w:pPr>
        <w:pStyle w:val="Naslov3"/>
        <w:spacing w:before="240"/>
        <w:rPr>
          <w:rFonts w:ascii="Arial" w:hAnsi="Arial" w:cs="Arial"/>
          <w:sz w:val="24"/>
          <w:szCs w:val="24"/>
          <w:u w:val="single"/>
        </w:rPr>
      </w:pPr>
      <w:r w:rsidRPr="00C15332">
        <w:rPr>
          <w:rFonts w:ascii="Arial" w:hAnsi="Arial" w:cs="Arial"/>
          <w:sz w:val="24"/>
          <w:szCs w:val="24"/>
          <w:u w:val="single"/>
        </w:rPr>
        <w:t>Bilješke uz obrazac PR-RAS</w:t>
      </w:r>
    </w:p>
    <w:p w:rsidR="00455A0B" w:rsidRPr="00455A0B" w:rsidRDefault="00455A0B" w:rsidP="00455A0B">
      <w:pPr>
        <w:rPr>
          <w:lang w:val="hr-HR"/>
        </w:rPr>
      </w:pPr>
    </w:p>
    <w:p w:rsidR="00455A0B" w:rsidRDefault="00455A0B" w:rsidP="00455A0B">
      <w:pPr>
        <w:jc w:val="both"/>
        <w:rPr>
          <w:rFonts w:ascii="Arial" w:hAnsi="Arial" w:cs="Arial"/>
          <w:bCs/>
          <w:szCs w:val="24"/>
          <w:lang w:val="hr-HR"/>
        </w:rPr>
      </w:pPr>
      <w:r w:rsidRPr="00455A0B">
        <w:rPr>
          <w:rFonts w:ascii="Arial" w:hAnsi="Arial" w:cs="Arial"/>
          <w:bCs/>
          <w:szCs w:val="24"/>
          <w:lang w:val="hr-HR"/>
        </w:rPr>
        <w:t xml:space="preserve">- </w:t>
      </w:r>
      <w:r w:rsidRPr="00455A0B">
        <w:rPr>
          <w:rFonts w:ascii="Arial" w:hAnsi="Arial" w:cs="Arial"/>
          <w:b/>
          <w:bCs/>
          <w:szCs w:val="24"/>
          <w:lang w:val="hr-HR"/>
        </w:rPr>
        <w:t>AOP 0</w:t>
      </w:r>
      <w:r>
        <w:rPr>
          <w:rFonts w:ascii="Arial" w:hAnsi="Arial" w:cs="Arial"/>
          <w:b/>
          <w:bCs/>
          <w:szCs w:val="24"/>
          <w:lang w:val="hr-HR"/>
        </w:rPr>
        <w:t>49</w:t>
      </w:r>
      <w:r w:rsidRPr="00455A0B">
        <w:rPr>
          <w:rFonts w:ascii="Arial" w:hAnsi="Arial" w:cs="Arial"/>
          <w:bCs/>
          <w:szCs w:val="24"/>
          <w:lang w:val="hr-HR"/>
        </w:rPr>
        <w:t xml:space="preserve"> – Škola je dobila sredstava </w:t>
      </w:r>
      <w:r w:rsidR="00A14E86">
        <w:rPr>
          <w:rFonts w:ascii="Arial" w:hAnsi="Arial" w:cs="Arial"/>
          <w:bCs/>
          <w:szCs w:val="24"/>
          <w:lang w:val="hr-HR"/>
        </w:rPr>
        <w:t xml:space="preserve">(94.335 kn) </w:t>
      </w:r>
      <w:r w:rsidRPr="00455A0B">
        <w:rPr>
          <w:rFonts w:ascii="Arial" w:hAnsi="Arial" w:cs="Arial"/>
          <w:bCs/>
          <w:szCs w:val="24"/>
          <w:lang w:val="hr-HR"/>
        </w:rPr>
        <w:t>za</w:t>
      </w:r>
      <w:r>
        <w:rPr>
          <w:rFonts w:ascii="Arial" w:hAnsi="Arial" w:cs="Arial"/>
          <w:bCs/>
          <w:szCs w:val="24"/>
          <w:lang w:val="hr-HR"/>
        </w:rPr>
        <w:t xml:space="preserve"> dva</w:t>
      </w:r>
      <w:r w:rsidRPr="00455A0B">
        <w:rPr>
          <w:rFonts w:ascii="Arial" w:hAnsi="Arial" w:cs="Arial"/>
          <w:bCs/>
          <w:szCs w:val="24"/>
          <w:lang w:val="hr-HR"/>
        </w:rPr>
        <w:t xml:space="preserve"> projekt</w:t>
      </w:r>
      <w:r>
        <w:rPr>
          <w:rFonts w:ascii="Arial" w:hAnsi="Arial" w:cs="Arial"/>
          <w:bCs/>
          <w:szCs w:val="24"/>
          <w:lang w:val="hr-HR"/>
        </w:rPr>
        <w:t>a</w:t>
      </w:r>
      <w:r w:rsidRPr="00455A0B">
        <w:rPr>
          <w:rFonts w:ascii="Arial" w:hAnsi="Arial" w:cs="Arial"/>
          <w:bCs/>
          <w:szCs w:val="24"/>
          <w:lang w:val="hr-HR"/>
        </w:rPr>
        <w:t xml:space="preserve"> - DROP APP koji </w:t>
      </w:r>
      <w:r>
        <w:rPr>
          <w:rFonts w:ascii="Arial" w:hAnsi="Arial" w:cs="Arial"/>
          <w:bCs/>
          <w:szCs w:val="24"/>
          <w:lang w:val="hr-HR"/>
        </w:rPr>
        <w:t>s</w:t>
      </w:r>
      <w:r w:rsidRPr="00455A0B">
        <w:rPr>
          <w:rFonts w:ascii="Arial" w:hAnsi="Arial" w:cs="Arial"/>
          <w:bCs/>
          <w:szCs w:val="24"/>
          <w:lang w:val="hr-HR"/>
        </w:rPr>
        <w:t xml:space="preserve">e u sklopu programa Erasmus plus odnosi se na prevenciju ranog napuštanja škole kroz </w:t>
      </w:r>
      <w:r w:rsidRPr="00455A0B">
        <w:rPr>
          <w:rFonts w:ascii="Arial" w:hAnsi="Arial" w:cs="Arial"/>
          <w:bCs/>
          <w:szCs w:val="24"/>
          <w:lang w:val="hr-HR"/>
        </w:rPr>
        <w:lastRenderedPageBreak/>
        <w:t xml:space="preserve">korištenje novih tehnologija. Drugi projekt HAAS odnosi se na dodjelu stipendija u obrazovanju odraslih za nezaposlene osobe za stjecanje SSS za zanimanje CNC operater. </w:t>
      </w:r>
    </w:p>
    <w:p w:rsidR="00A14E86" w:rsidRPr="00455A0B" w:rsidRDefault="00A14E86" w:rsidP="00455A0B">
      <w:pPr>
        <w:jc w:val="both"/>
        <w:rPr>
          <w:rFonts w:ascii="Arial" w:hAnsi="Arial" w:cs="Arial"/>
          <w:bCs/>
          <w:szCs w:val="24"/>
          <w:lang w:val="hr-HR"/>
        </w:rPr>
      </w:pPr>
    </w:p>
    <w:p w:rsidR="00455A0B" w:rsidRDefault="00455A0B" w:rsidP="00A14E86">
      <w:pPr>
        <w:jc w:val="both"/>
        <w:rPr>
          <w:rFonts w:ascii="Arial" w:hAnsi="Arial" w:cs="Arial"/>
          <w:bCs/>
          <w:szCs w:val="24"/>
          <w:lang w:val="hr-HR"/>
        </w:rPr>
      </w:pPr>
      <w:r w:rsidRPr="00A14E86">
        <w:rPr>
          <w:rFonts w:ascii="Arial" w:hAnsi="Arial" w:cs="Arial"/>
          <w:bCs/>
          <w:szCs w:val="24"/>
          <w:lang w:val="hr-HR"/>
        </w:rPr>
        <w:t xml:space="preserve">- </w:t>
      </w:r>
      <w:r w:rsidRPr="00A14E86">
        <w:rPr>
          <w:rFonts w:ascii="Arial" w:hAnsi="Arial" w:cs="Arial"/>
          <w:b/>
          <w:bCs/>
          <w:szCs w:val="24"/>
          <w:lang w:val="hr-HR"/>
        </w:rPr>
        <w:t>AOP 0</w:t>
      </w:r>
      <w:r w:rsidR="00A14E86" w:rsidRPr="00A14E86">
        <w:rPr>
          <w:rFonts w:ascii="Arial" w:hAnsi="Arial" w:cs="Arial"/>
          <w:b/>
          <w:bCs/>
          <w:szCs w:val="24"/>
          <w:lang w:val="hr-HR"/>
        </w:rPr>
        <w:t>57</w:t>
      </w:r>
      <w:r w:rsidRPr="00A14E86">
        <w:rPr>
          <w:rFonts w:ascii="Arial" w:hAnsi="Arial" w:cs="Arial"/>
          <w:bCs/>
          <w:szCs w:val="24"/>
          <w:lang w:val="hr-HR"/>
        </w:rPr>
        <w:t xml:space="preserve"> – Škola je dobila sredstava </w:t>
      </w:r>
      <w:r w:rsidR="00A14E86" w:rsidRPr="00A14E86">
        <w:rPr>
          <w:rFonts w:ascii="Arial" w:hAnsi="Arial" w:cs="Arial"/>
          <w:bCs/>
          <w:szCs w:val="24"/>
          <w:lang w:val="hr-HR"/>
        </w:rPr>
        <w:t xml:space="preserve">od </w:t>
      </w:r>
      <w:r w:rsidRPr="00455A0B">
        <w:rPr>
          <w:rFonts w:ascii="Arial" w:hAnsi="Arial" w:cs="Arial"/>
          <w:bCs/>
          <w:szCs w:val="24"/>
          <w:lang w:val="hr-HR"/>
        </w:rPr>
        <w:t xml:space="preserve">HZZ-a </w:t>
      </w:r>
      <w:r w:rsidR="00A14E86">
        <w:rPr>
          <w:rFonts w:ascii="Arial" w:hAnsi="Arial" w:cs="Arial"/>
          <w:bCs/>
          <w:szCs w:val="24"/>
          <w:lang w:val="hr-HR"/>
        </w:rPr>
        <w:t xml:space="preserve">(11.220 kn) </w:t>
      </w:r>
      <w:r w:rsidRPr="00455A0B">
        <w:rPr>
          <w:rFonts w:ascii="Arial" w:hAnsi="Arial" w:cs="Arial"/>
          <w:bCs/>
          <w:szCs w:val="24"/>
          <w:lang w:val="hr-HR"/>
        </w:rPr>
        <w:t>za stručo osposobljavanje za rad bez zasnivanja radnog odnosa</w:t>
      </w:r>
      <w:r w:rsidR="00A14E86">
        <w:rPr>
          <w:rFonts w:ascii="Arial" w:hAnsi="Arial" w:cs="Arial"/>
          <w:bCs/>
          <w:szCs w:val="24"/>
          <w:lang w:val="hr-HR"/>
        </w:rPr>
        <w:t>.</w:t>
      </w:r>
    </w:p>
    <w:p w:rsidR="00A14E86" w:rsidRDefault="00A14E86" w:rsidP="00A14E86">
      <w:pPr>
        <w:jc w:val="both"/>
        <w:rPr>
          <w:rFonts w:ascii="Arial" w:hAnsi="Arial" w:cs="Arial"/>
          <w:bCs/>
          <w:szCs w:val="24"/>
          <w:lang w:val="hr-HR"/>
        </w:rPr>
      </w:pPr>
    </w:p>
    <w:p w:rsidR="00A14E86" w:rsidRPr="00111ED3" w:rsidRDefault="00A14E86" w:rsidP="00A14E86">
      <w:pPr>
        <w:keepNext/>
        <w:jc w:val="both"/>
        <w:outlineLvl w:val="2"/>
        <w:rPr>
          <w:rFonts w:ascii="Arial" w:hAnsi="Arial" w:cs="Arial"/>
          <w:bCs/>
          <w:szCs w:val="24"/>
          <w:lang w:val="hr-HR"/>
        </w:rPr>
      </w:pPr>
      <w:r w:rsidRPr="00111ED3">
        <w:rPr>
          <w:rFonts w:ascii="Arial" w:hAnsi="Arial" w:cs="Arial"/>
          <w:bCs/>
          <w:szCs w:val="24"/>
          <w:lang w:val="hr-HR"/>
        </w:rPr>
        <w:t xml:space="preserve">- </w:t>
      </w:r>
      <w:r w:rsidRPr="00A14E86">
        <w:rPr>
          <w:rFonts w:ascii="Arial" w:hAnsi="Arial" w:cs="Arial"/>
          <w:b/>
          <w:bCs/>
          <w:szCs w:val="24"/>
          <w:lang w:val="hr-HR"/>
        </w:rPr>
        <w:t>AOP 06</w:t>
      </w:r>
      <w:r>
        <w:rPr>
          <w:rFonts w:ascii="Arial" w:hAnsi="Arial" w:cs="Arial"/>
          <w:b/>
          <w:bCs/>
          <w:szCs w:val="24"/>
          <w:lang w:val="hr-HR"/>
        </w:rPr>
        <w:t>3</w:t>
      </w:r>
      <w:r w:rsidRPr="00111ED3">
        <w:rPr>
          <w:rFonts w:ascii="Arial" w:hAnsi="Arial" w:cs="Arial"/>
          <w:bCs/>
          <w:szCs w:val="24"/>
          <w:lang w:val="hr-HR"/>
        </w:rPr>
        <w:t xml:space="preserve"> – Prihodi iz proračuna </w:t>
      </w:r>
      <w:r>
        <w:rPr>
          <w:rFonts w:ascii="Arial" w:hAnsi="Arial" w:cs="Arial"/>
          <w:bCs/>
          <w:szCs w:val="24"/>
          <w:lang w:val="hr-HR"/>
        </w:rPr>
        <w:t xml:space="preserve">(3.471.129 kn) </w:t>
      </w:r>
      <w:r w:rsidRPr="00111ED3">
        <w:rPr>
          <w:rFonts w:ascii="Arial" w:hAnsi="Arial" w:cs="Arial"/>
          <w:bCs/>
          <w:szCs w:val="24"/>
          <w:lang w:val="hr-HR"/>
        </w:rPr>
        <w:t xml:space="preserve">koji nam nije nadležan odnosi se na financiranje </w:t>
      </w:r>
      <w:r>
        <w:rPr>
          <w:rFonts w:ascii="Arial" w:hAnsi="Arial" w:cs="Arial"/>
          <w:bCs/>
          <w:szCs w:val="24"/>
          <w:lang w:val="hr-HR"/>
        </w:rPr>
        <w:t>od</w:t>
      </w:r>
      <w:r w:rsidRPr="00111ED3">
        <w:rPr>
          <w:rFonts w:ascii="Arial" w:hAnsi="Arial" w:cs="Arial"/>
          <w:bCs/>
          <w:szCs w:val="24"/>
          <w:lang w:val="hr-HR"/>
        </w:rPr>
        <w:t xml:space="preserve"> MZO i to za pokriće slijedećih rashoda:</w:t>
      </w:r>
    </w:p>
    <w:p w:rsidR="00A14E86" w:rsidRPr="00111ED3" w:rsidRDefault="00A14E86" w:rsidP="00A14E86">
      <w:pPr>
        <w:keepNext/>
        <w:jc w:val="both"/>
        <w:outlineLvl w:val="2"/>
        <w:rPr>
          <w:rFonts w:ascii="Arial" w:hAnsi="Arial" w:cs="Arial"/>
          <w:bCs/>
          <w:szCs w:val="24"/>
          <w:lang w:val="hr-HR"/>
        </w:rPr>
      </w:pPr>
      <w:r w:rsidRPr="00111ED3">
        <w:rPr>
          <w:rFonts w:ascii="Arial" w:hAnsi="Arial" w:cs="Arial"/>
          <w:bCs/>
          <w:szCs w:val="24"/>
          <w:lang w:val="hr-HR"/>
        </w:rPr>
        <w:t>- za plaće za zaposlene</w:t>
      </w:r>
      <w:r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ab/>
      </w:r>
      <w:r w:rsidRPr="00111ED3">
        <w:rPr>
          <w:rFonts w:ascii="Arial" w:hAnsi="Arial" w:cs="Arial"/>
          <w:bCs/>
          <w:szCs w:val="24"/>
          <w:lang w:val="hr-HR"/>
        </w:rPr>
        <w:t>3.</w:t>
      </w:r>
      <w:r>
        <w:rPr>
          <w:rFonts w:ascii="Arial" w:hAnsi="Arial" w:cs="Arial"/>
          <w:bCs/>
          <w:szCs w:val="24"/>
          <w:lang w:val="hr-HR"/>
        </w:rPr>
        <w:t>331</w:t>
      </w:r>
      <w:r w:rsidRPr="00111ED3">
        <w:rPr>
          <w:rFonts w:ascii="Arial" w:hAnsi="Arial" w:cs="Arial"/>
          <w:bCs/>
          <w:szCs w:val="24"/>
          <w:lang w:val="hr-HR"/>
        </w:rPr>
        <w:t>.3</w:t>
      </w:r>
      <w:r>
        <w:rPr>
          <w:rFonts w:ascii="Arial" w:hAnsi="Arial" w:cs="Arial"/>
          <w:bCs/>
          <w:szCs w:val="24"/>
          <w:lang w:val="hr-HR"/>
        </w:rPr>
        <w:t>68</w:t>
      </w:r>
    </w:p>
    <w:p w:rsidR="00A14E86" w:rsidRPr="00111ED3" w:rsidRDefault="00A14E86" w:rsidP="00A14E86">
      <w:pPr>
        <w:keepNext/>
        <w:jc w:val="both"/>
        <w:outlineLvl w:val="2"/>
        <w:rPr>
          <w:rFonts w:ascii="Arial" w:hAnsi="Arial" w:cs="Arial"/>
          <w:bCs/>
          <w:szCs w:val="24"/>
          <w:lang w:val="hr-HR"/>
        </w:rPr>
      </w:pPr>
      <w:r w:rsidRPr="00111ED3">
        <w:rPr>
          <w:rFonts w:ascii="Arial" w:hAnsi="Arial" w:cs="Arial"/>
          <w:bCs/>
          <w:szCs w:val="24"/>
          <w:lang w:val="hr-HR"/>
        </w:rPr>
        <w:t>- za ostale rashode za zaposlene</w:t>
      </w:r>
      <w:r w:rsidRPr="00111ED3"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ab/>
        <w:t xml:space="preserve">   138.915</w:t>
      </w:r>
    </w:p>
    <w:p w:rsidR="00A14E86" w:rsidRPr="00111ED3" w:rsidRDefault="00A14E86" w:rsidP="00A14E86">
      <w:pPr>
        <w:keepNext/>
        <w:jc w:val="both"/>
        <w:outlineLvl w:val="2"/>
        <w:rPr>
          <w:rFonts w:ascii="Arial" w:hAnsi="Arial" w:cs="Arial"/>
          <w:bCs/>
          <w:szCs w:val="24"/>
          <w:lang w:val="hr-HR"/>
        </w:rPr>
      </w:pPr>
      <w:r w:rsidRPr="00111ED3">
        <w:rPr>
          <w:rFonts w:ascii="Arial" w:hAnsi="Arial" w:cs="Arial"/>
          <w:bCs/>
          <w:szCs w:val="24"/>
          <w:lang w:val="hr-HR"/>
        </w:rPr>
        <w:t xml:space="preserve">- </w:t>
      </w:r>
      <w:r>
        <w:rPr>
          <w:rFonts w:ascii="Arial" w:hAnsi="Arial" w:cs="Arial"/>
          <w:bCs/>
          <w:szCs w:val="24"/>
          <w:lang w:val="hr-HR"/>
        </w:rPr>
        <w:t>za pomoći od ASO (za državno natjecanje)</w:t>
      </w:r>
      <w:r>
        <w:rPr>
          <w:rFonts w:ascii="Arial" w:hAnsi="Arial" w:cs="Arial"/>
          <w:bCs/>
          <w:szCs w:val="24"/>
          <w:lang w:val="hr-HR"/>
        </w:rPr>
        <w:tab/>
        <w:t xml:space="preserve">          846</w:t>
      </w:r>
    </w:p>
    <w:p w:rsidR="00BC40E4" w:rsidRDefault="00BC40E4" w:rsidP="00BC40E4">
      <w:pPr>
        <w:pStyle w:val="Tijeloteksta2"/>
        <w:keepNext/>
        <w:spacing w:before="240"/>
        <w:outlineLvl w:val="2"/>
        <w:rPr>
          <w:rFonts w:ascii="Arial" w:hAnsi="Arial" w:cs="Arial"/>
          <w:sz w:val="24"/>
          <w:szCs w:val="24"/>
        </w:rPr>
      </w:pPr>
      <w:r w:rsidRPr="00C15332">
        <w:rPr>
          <w:rFonts w:ascii="Arial" w:hAnsi="Arial" w:cs="Arial"/>
          <w:b/>
          <w:sz w:val="24"/>
          <w:szCs w:val="24"/>
        </w:rPr>
        <w:t>- AOP 124 –</w:t>
      </w:r>
      <w:r w:rsidRPr="00C15332">
        <w:rPr>
          <w:rFonts w:ascii="Arial" w:hAnsi="Arial" w:cs="Arial"/>
          <w:bCs/>
          <w:sz w:val="24"/>
          <w:szCs w:val="24"/>
        </w:rPr>
        <w:t xml:space="preserve"> </w:t>
      </w:r>
      <w:r w:rsidRPr="00C15332">
        <w:rPr>
          <w:rFonts w:ascii="Arial" w:hAnsi="Arial" w:cs="Arial"/>
          <w:sz w:val="24"/>
          <w:szCs w:val="24"/>
        </w:rPr>
        <w:t xml:space="preserve">Prihodi od pruženih usluga ostvareni su u iznosu od </w:t>
      </w:r>
      <w:r w:rsidR="00A14E86">
        <w:rPr>
          <w:rFonts w:ascii="Arial" w:hAnsi="Arial" w:cs="Arial"/>
          <w:sz w:val="24"/>
          <w:szCs w:val="24"/>
        </w:rPr>
        <w:t>35.853</w:t>
      </w:r>
      <w:r w:rsidRPr="00C15332">
        <w:rPr>
          <w:rFonts w:ascii="Arial" w:hAnsi="Arial" w:cs="Arial"/>
          <w:sz w:val="24"/>
          <w:szCs w:val="24"/>
        </w:rPr>
        <w:t xml:space="preserve"> kuna dok je u proteklom obračunskom razdoblju ostvareno </w:t>
      </w:r>
      <w:r w:rsidR="00A14E86">
        <w:rPr>
          <w:rFonts w:ascii="Arial" w:hAnsi="Arial" w:cs="Arial"/>
          <w:sz w:val="24"/>
          <w:szCs w:val="24"/>
        </w:rPr>
        <w:t>55</w:t>
      </w:r>
      <w:r w:rsidRPr="00C15332">
        <w:rPr>
          <w:rFonts w:ascii="Arial" w:hAnsi="Arial" w:cs="Arial"/>
          <w:sz w:val="24"/>
          <w:szCs w:val="24"/>
        </w:rPr>
        <w:t>.</w:t>
      </w:r>
      <w:r w:rsidR="00A14E86">
        <w:rPr>
          <w:rFonts w:ascii="Arial" w:hAnsi="Arial" w:cs="Arial"/>
          <w:sz w:val="24"/>
          <w:szCs w:val="24"/>
        </w:rPr>
        <w:t>529</w:t>
      </w:r>
      <w:r w:rsidRPr="00C15332">
        <w:rPr>
          <w:rFonts w:ascii="Arial" w:hAnsi="Arial" w:cs="Arial"/>
          <w:sz w:val="24"/>
          <w:szCs w:val="24"/>
        </w:rPr>
        <w:t xml:space="preserve"> kuna. Razlog većih odstupanja je smanjene zainteresiranih polaznika za obrazovanje odraslih te smanjeno korištenje školskih prostorija kojem smo dali u zakup.</w:t>
      </w:r>
    </w:p>
    <w:p w:rsidR="007F2A93" w:rsidRDefault="007F2A93" w:rsidP="007F2A93">
      <w:pPr>
        <w:keepNext/>
        <w:jc w:val="both"/>
        <w:outlineLvl w:val="2"/>
        <w:rPr>
          <w:rFonts w:ascii="Arial" w:hAnsi="Arial" w:cs="Arial"/>
          <w:bCs/>
          <w:szCs w:val="24"/>
          <w:lang w:val="hr-HR"/>
        </w:rPr>
      </w:pPr>
    </w:p>
    <w:p w:rsidR="007F2A93" w:rsidRPr="007F2A93" w:rsidRDefault="007F2A93" w:rsidP="007F2A93">
      <w:pPr>
        <w:keepNext/>
        <w:jc w:val="both"/>
        <w:outlineLvl w:val="2"/>
        <w:rPr>
          <w:rFonts w:ascii="Arial" w:hAnsi="Arial" w:cs="Arial"/>
          <w:bCs/>
          <w:szCs w:val="24"/>
          <w:lang w:val="hr-HR"/>
        </w:rPr>
      </w:pPr>
      <w:r w:rsidRPr="007F2A93">
        <w:rPr>
          <w:rFonts w:ascii="Arial" w:hAnsi="Arial" w:cs="Arial"/>
          <w:bCs/>
          <w:szCs w:val="24"/>
          <w:lang w:val="hr-HR"/>
        </w:rPr>
        <w:t xml:space="preserve">- </w:t>
      </w:r>
      <w:r w:rsidRPr="007F2A93">
        <w:rPr>
          <w:rFonts w:ascii="Arial" w:hAnsi="Arial" w:cs="Arial"/>
          <w:b/>
          <w:bCs/>
          <w:szCs w:val="24"/>
          <w:lang w:val="hr-HR"/>
        </w:rPr>
        <w:t>AOP 1</w:t>
      </w:r>
      <w:r>
        <w:rPr>
          <w:rFonts w:ascii="Arial" w:hAnsi="Arial" w:cs="Arial"/>
          <w:b/>
          <w:bCs/>
          <w:szCs w:val="24"/>
          <w:lang w:val="hr-HR"/>
        </w:rPr>
        <w:t>30</w:t>
      </w:r>
      <w:r w:rsidRPr="007F2A93">
        <w:rPr>
          <w:rFonts w:ascii="Arial" w:hAnsi="Arial" w:cs="Arial"/>
          <w:bCs/>
          <w:szCs w:val="24"/>
          <w:lang w:val="hr-HR"/>
        </w:rPr>
        <w:t xml:space="preserve"> – Prihodi iz nadležnog proračuna za financiranje redovne djelatnosti iznose 5</w:t>
      </w:r>
      <w:r>
        <w:rPr>
          <w:rFonts w:ascii="Arial" w:hAnsi="Arial" w:cs="Arial"/>
          <w:bCs/>
          <w:szCs w:val="24"/>
          <w:lang w:val="hr-HR"/>
        </w:rPr>
        <w:t>96</w:t>
      </w:r>
      <w:r w:rsidRPr="007F2A93">
        <w:rPr>
          <w:rFonts w:ascii="Arial" w:hAnsi="Arial" w:cs="Arial"/>
          <w:bCs/>
          <w:szCs w:val="24"/>
          <w:lang w:val="hr-HR"/>
        </w:rPr>
        <w:t>.</w:t>
      </w:r>
      <w:r>
        <w:rPr>
          <w:rFonts w:ascii="Arial" w:hAnsi="Arial" w:cs="Arial"/>
          <w:bCs/>
          <w:szCs w:val="24"/>
          <w:lang w:val="hr-HR"/>
        </w:rPr>
        <w:t>091</w:t>
      </w:r>
      <w:r w:rsidRPr="007F2A93">
        <w:rPr>
          <w:rFonts w:ascii="Arial" w:hAnsi="Arial" w:cs="Arial"/>
          <w:bCs/>
          <w:szCs w:val="24"/>
          <w:lang w:val="hr-HR"/>
        </w:rPr>
        <w:t xml:space="preserve"> kn dobiveni su od Istarske županije i to za: </w:t>
      </w:r>
    </w:p>
    <w:p w:rsidR="007F2A93" w:rsidRPr="007F2A93" w:rsidRDefault="007F2A93" w:rsidP="007F2A93">
      <w:pPr>
        <w:keepNext/>
        <w:jc w:val="both"/>
        <w:outlineLvl w:val="2"/>
        <w:rPr>
          <w:rFonts w:ascii="Arial" w:hAnsi="Arial" w:cs="Arial"/>
          <w:bCs/>
          <w:szCs w:val="24"/>
          <w:lang w:val="hr-HR"/>
        </w:rPr>
      </w:pPr>
      <w:r w:rsidRPr="007F2A93">
        <w:rPr>
          <w:rFonts w:ascii="Arial" w:hAnsi="Arial" w:cs="Arial"/>
          <w:bCs/>
          <w:szCs w:val="24"/>
          <w:lang w:val="hr-HR"/>
        </w:rPr>
        <w:t>- za materijalne, financijske i ostale rashode</w:t>
      </w:r>
      <w:r>
        <w:rPr>
          <w:rFonts w:ascii="Arial" w:hAnsi="Arial" w:cs="Arial"/>
          <w:bCs/>
          <w:szCs w:val="24"/>
          <w:lang w:val="hr-HR"/>
        </w:rPr>
        <w:tab/>
      </w:r>
      <w:r w:rsidRPr="007F2A93">
        <w:rPr>
          <w:rFonts w:ascii="Arial" w:hAnsi="Arial" w:cs="Arial"/>
          <w:bCs/>
          <w:szCs w:val="24"/>
          <w:lang w:val="hr-HR"/>
        </w:rPr>
        <w:t>2</w:t>
      </w:r>
      <w:r>
        <w:rPr>
          <w:rFonts w:ascii="Arial" w:hAnsi="Arial" w:cs="Arial"/>
          <w:bCs/>
          <w:szCs w:val="24"/>
          <w:lang w:val="hr-HR"/>
        </w:rPr>
        <w:t>9</w:t>
      </w:r>
      <w:r w:rsidRPr="007F2A93">
        <w:rPr>
          <w:rFonts w:ascii="Arial" w:hAnsi="Arial" w:cs="Arial"/>
          <w:bCs/>
          <w:szCs w:val="24"/>
          <w:lang w:val="hr-HR"/>
        </w:rPr>
        <w:t>6.</w:t>
      </w:r>
      <w:r>
        <w:rPr>
          <w:rFonts w:ascii="Arial" w:hAnsi="Arial" w:cs="Arial"/>
          <w:bCs/>
          <w:szCs w:val="24"/>
          <w:lang w:val="hr-HR"/>
        </w:rPr>
        <w:t>816</w:t>
      </w:r>
    </w:p>
    <w:p w:rsidR="007F2A93" w:rsidRPr="007F2A93" w:rsidRDefault="007F2A93" w:rsidP="007F2A93">
      <w:pPr>
        <w:keepNext/>
        <w:jc w:val="both"/>
        <w:outlineLvl w:val="2"/>
        <w:rPr>
          <w:rFonts w:ascii="Arial" w:hAnsi="Arial" w:cs="Arial"/>
          <w:bCs/>
          <w:szCs w:val="24"/>
          <w:lang w:val="hr-HR"/>
        </w:rPr>
      </w:pPr>
      <w:r w:rsidRPr="007F2A93">
        <w:rPr>
          <w:rFonts w:ascii="Arial" w:hAnsi="Arial" w:cs="Arial"/>
          <w:bCs/>
          <w:szCs w:val="24"/>
          <w:lang w:val="hr-HR"/>
        </w:rPr>
        <w:t>- za prijevoz na posao i s posla</w:t>
      </w:r>
      <w:r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ab/>
        <w:t xml:space="preserve">  </w:t>
      </w:r>
      <w:r w:rsidRPr="007F2A93">
        <w:rPr>
          <w:rFonts w:ascii="Arial" w:hAnsi="Arial" w:cs="Arial"/>
          <w:bCs/>
          <w:szCs w:val="24"/>
          <w:lang w:val="hr-HR"/>
        </w:rPr>
        <w:t>8</w:t>
      </w:r>
      <w:r>
        <w:rPr>
          <w:rFonts w:ascii="Arial" w:hAnsi="Arial" w:cs="Arial"/>
          <w:bCs/>
          <w:szCs w:val="24"/>
          <w:lang w:val="hr-HR"/>
        </w:rPr>
        <w:t>7</w:t>
      </w:r>
      <w:r w:rsidRPr="007F2A93">
        <w:rPr>
          <w:rFonts w:ascii="Arial" w:hAnsi="Arial" w:cs="Arial"/>
          <w:bCs/>
          <w:szCs w:val="24"/>
          <w:lang w:val="hr-HR"/>
        </w:rPr>
        <w:t>.</w:t>
      </w:r>
      <w:r>
        <w:rPr>
          <w:rFonts w:ascii="Arial" w:hAnsi="Arial" w:cs="Arial"/>
          <w:bCs/>
          <w:szCs w:val="24"/>
          <w:lang w:val="hr-HR"/>
        </w:rPr>
        <w:t>440</w:t>
      </w:r>
    </w:p>
    <w:p w:rsidR="007F2A93" w:rsidRPr="007F2A93" w:rsidRDefault="007F2A93" w:rsidP="007F2A93">
      <w:pPr>
        <w:keepNext/>
        <w:jc w:val="both"/>
        <w:outlineLvl w:val="2"/>
        <w:rPr>
          <w:rFonts w:ascii="Arial" w:hAnsi="Arial" w:cs="Arial"/>
          <w:bCs/>
          <w:szCs w:val="24"/>
          <w:lang w:val="hr-HR"/>
        </w:rPr>
      </w:pPr>
      <w:r>
        <w:rPr>
          <w:rFonts w:ascii="Arial" w:hAnsi="Arial" w:cs="Arial"/>
          <w:bCs/>
          <w:szCs w:val="24"/>
          <w:lang w:val="hr-HR"/>
        </w:rPr>
        <w:t>- za energente</w:t>
      </w:r>
      <w:r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ab/>
      </w:r>
      <w:r w:rsidRPr="007F2A93">
        <w:rPr>
          <w:rFonts w:ascii="Arial" w:hAnsi="Arial" w:cs="Arial"/>
          <w:bCs/>
          <w:szCs w:val="24"/>
          <w:lang w:val="hr-HR"/>
        </w:rPr>
        <w:t>16</w:t>
      </w:r>
      <w:r>
        <w:rPr>
          <w:rFonts w:ascii="Arial" w:hAnsi="Arial" w:cs="Arial"/>
          <w:bCs/>
          <w:szCs w:val="24"/>
          <w:lang w:val="hr-HR"/>
        </w:rPr>
        <w:t>2</w:t>
      </w:r>
      <w:r w:rsidRPr="007F2A93">
        <w:rPr>
          <w:rFonts w:ascii="Arial" w:hAnsi="Arial" w:cs="Arial"/>
          <w:bCs/>
          <w:szCs w:val="24"/>
          <w:lang w:val="hr-HR"/>
        </w:rPr>
        <w:t>.</w:t>
      </w:r>
      <w:r>
        <w:rPr>
          <w:rFonts w:ascii="Arial" w:hAnsi="Arial" w:cs="Arial"/>
          <w:bCs/>
          <w:szCs w:val="24"/>
          <w:lang w:val="hr-HR"/>
        </w:rPr>
        <w:t>0</w:t>
      </w:r>
      <w:r w:rsidRPr="007F2A93">
        <w:rPr>
          <w:rFonts w:ascii="Arial" w:hAnsi="Arial" w:cs="Arial"/>
          <w:bCs/>
          <w:szCs w:val="24"/>
          <w:lang w:val="hr-HR"/>
        </w:rPr>
        <w:t>4</w:t>
      </w:r>
      <w:r>
        <w:rPr>
          <w:rFonts w:ascii="Arial" w:hAnsi="Arial" w:cs="Arial"/>
          <w:bCs/>
          <w:szCs w:val="24"/>
          <w:lang w:val="hr-HR"/>
        </w:rPr>
        <w:t>5</w:t>
      </w:r>
    </w:p>
    <w:p w:rsidR="007F2A93" w:rsidRPr="007F2A93" w:rsidRDefault="007F2A93" w:rsidP="007F2A93">
      <w:pPr>
        <w:keepNext/>
        <w:jc w:val="both"/>
        <w:outlineLvl w:val="2"/>
        <w:rPr>
          <w:rFonts w:ascii="Arial" w:hAnsi="Arial" w:cs="Arial"/>
          <w:bCs/>
          <w:szCs w:val="24"/>
          <w:lang w:val="hr-HR"/>
        </w:rPr>
      </w:pPr>
      <w:r w:rsidRPr="007F2A93">
        <w:rPr>
          <w:rFonts w:ascii="Arial" w:hAnsi="Arial" w:cs="Arial"/>
          <w:bCs/>
          <w:szCs w:val="24"/>
          <w:lang w:val="hr-HR"/>
        </w:rPr>
        <w:t>- za zakupninu</w:t>
      </w:r>
      <w:r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ab/>
        <w:t xml:space="preserve">  18</w:t>
      </w:r>
      <w:r w:rsidRPr="007F2A93">
        <w:rPr>
          <w:rFonts w:ascii="Arial" w:hAnsi="Arial" w:cs="Arial"/>
          <w:bCs/>
          <w:szCs w:val="24"/>
          <w:lang w:val="hr-HR"/>
        </w:rPr>
        <w:t>.</w:t>
      </w:r>
      <w:r>
        <w:rPr>
          <w:rFonts w:ascii="Arial" w:hAnsi="Arial" w:cs="Arial"/>
          <w:bCs/>
          <w:szCs w:val="24"/>
          <w:lang w:val="hr-HR"/>
        </w:rPr>
        <w:t>400</w:t>
      </w:r>
    </w:p>
    <w:p w:rsidR="007F2A93" w:rsidRPr="007F2A93" w:rsidRDefault="007F2A93" w:rsidP="007F2A93">
      <w:pPr>
        <w:keepNext/>
        <w:jc w:val="both"/>
        <w:outlineLvl w:val="2"/>
        <w:rPr>
          <w:rFonts w:ascii="Arial" w:hAnsi="Arial" w:cs="Arial"/>
          <w:bCs/>
          <w:szCs w:val="24"/>
          <w:lang w:val="hr-HR"/>
        </w:rPr>
      </w:pPr>
      <w:r w:rsidRPr="007F2A93">
        <w:rPr>
          <w:rFonts w:ascii="Arial" w:hAnsi="Arial" w:cs="Arial"/>
          <w:bCs/>
          <w:szCs w:val="24"/>
          <w:lang w:val="hr-HR"/>
        </w:rPr>
        <w:t xml:space="preserve">- za </w:t>
      </w:r>
      <w:r>
        <w:rPr>
          <w:rFonts w:ascii="Arial" w:hAnsi="Arial" w:cs="Arial"/>
          <w:bCs/>
          <w:szCs w:val="24"/>
          <w:lang w:val="hr-HR"/>
        </w:rPr>
        <w:t>osiguranje i zdravstvene preglede i dr.</w:t>
      </w:r>
      <w:r>
        <w:rPr>
          <w:rFonts w:ascii="Arial" w:hAnsi="Arial" w:cs="Arial"/>
          <w:bCs/>
          <w:szCs w:val="24"/>
          <w:lang w:val="hr-HR"/>
        </w:rPr>
        <w:tab/>
        <w:t xml:space="preserve">  21</w:t>
      </w:r>
      <w:r w:rsidRPr="007F2A93">
        <w:rPr>
          <w:rFonts w:ascii="Arial" w:hAnsi="Arial" w:cs="Arial"/>
          <w:bCs/>
          <w:szCs w:val="24"/>
          <w:lang w:val="hr-HR"/>
        </w:rPr>
        <w:t>.</w:t>
      </w:r>
      <w:r>
        <w:rPr>
          <w:rFonts w:ascii="Arial" w:hAnsi="Arial" w:cs="Arial"/>
          <w:bCs/>
          <w:szCs w:val="24"/>
          <w:lang w:val="hr-HR"/>
        </w:rPr>
        <w:t>388</w:t>
      </w:r>
    </w:p>
    <w:p w:rsidR="007F2A93" w:rsidRDefault="007F2A93" w:rsidP="007F2A93">
      <w:pPr>
        <w:keepNext/>
        <w:jc w:val="both"/>
        <w:outlineLvl w:val="2"/>
        <w:rPr>
          <w:rFonts w:ascii="Arial" w:hAnsi="Arial" w:cs="Arial"/>
          <w:bCs/>
          <w:szCs w:val="24"/>
          <w:lang w:val="hr-HR"/>
        </w:rPr>
      </w:pPr>
      <w:r w:rsidRPr="007F2A93">
        <w:rPr>
          <w:rFonts w:ascii="Arial" w:hAnsi="Arial" w:cs="Arial"/>
          <w:bCs/>
          <w:szCs w:val="24"/>
          <w:lang w:val="hr-HR"/>
        </w:rPr>
        <w:t xml:space="preserve">- za </w:t>
      </w:r>
      <w:r>
        <w:rPr>
          <w:rFonts w:ascii="Arial" w:hAnsi="Arial" w:cs="Arial"/>
          <w:bCs/>
          <w:szCs w:val="24"/>
          <w:lang w:val="hr-HR"/>
        </w:rPr>
        <w:t>projekat Zavičajne nastave</w:t>
      </w:r>
      <w:r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ab/>
        <w:t xml:space="preserve">  10</w:t>
      </w:r>
      <w:r w:rsidRPr="007F2A93">
        <w:rPr>
          <w:rFonts w:ascii="Arial" w:hAnsi="Arial" w:cs="Arial"/>
          <w:bCs/>
          <w:szCs w:val="24"/>
          <w:lang w:val="hr-HR"/>
        </w:rPr>
        <w:t>.</w:t>
      </w:r>
      <w:r>
        <w:rPr>
          <w:rFonts w:ascii="Arial" w:hAnsi="Arial" w:cs="Arial"/>
          <w:bCs/>
          <w:szCs w:val="24"/>
          <w:lang w:val="hr-HR"/>
        </w:rPr>
        <w:t>000</w:t>
      </w:r>
    </w:p>
    <w:p w:rsidR="007F2A93" w:rsidRDefault="007F2A93" w:rsidP="007F2A93">
      <w:pPr>
        <w:keepNext/>
        <w:jc w:val="both"/>
        <w:outlineLvl w:val="2"/>
        <w:rPr>
          <w:rFonts w:ascii="Arial" w:hAnsi="Arial" w:cs="Arial"/>
          <w:bCs/>
          <w:szCs w:val="24"/>
          <w:lang w:val="hr-HR"/>
        </w:rPr>
      </w:pPr>
    </w:p>
    <w:p w:rsidR="007F2A93" w:rsidRPr="00111ED3" w:rsidRDefault="007F2A93" w:rsidP="007F2A93">
      <w:pPr>
        <w:keepNext/>
        <w:jc w:val="both"/>
        <w:outlineLvl w:val="2"/>
        <w:rPr>
          <w:rFonts w:ascii="Arial" w:hAnsi="Arial" w:cs="Arial"/>
          <w:bCs/>
          <w:szCs w:val="24"/>
          <w:lang w:val="hr-HR"/>
        </w:rPr>
      </w:pPr>
      <w:r w:rsidRPr="00111ED3">
        <w:rPr>
          <w:rFonts w:ascii="Arial" w:hAnsi="Arial" w:cs="Arial"/>
          <w:bCs/>
          <w:szCs w:val="24"/>
          <w:lang w:val="hr-HR"/>
        </w:rPr>
        <w:t xml:space="preserve">- </w:t>
      </w:r>
      <w:r w:rsidRPr="007F2A93">
        <w:rPr>
          <w:rFonts w:ascii="Arial" w:hAnsi="Arial" w:cs="Arial"/>
          <w:b/>
          <w:bCs/>
          <w:szCs w:val="24"/>
          <w:lang w:val="hr-HR"/>
        </w:rPr>
        <w:t>AOP 155</w:t>
      </w:r>
      <w:r w:rsidRPr="00111ED3">
        <w:rPr>
          <w:rFonts w:ascii="Arial" w:hAnsi="Arial" w:cs="Arial"/>
          <w:bCs/>
          <w:szCs w:val="24"/>
          <w:lang w:val="hr-HR"/>
        </w:rPr>
        <w:t xml:space="preserve"> - </w:t>
      </w:r>
      <w:r>
        <w:rPr>
          <w:rFonts w:ascii="Arial" w:hAnsi="Arial" w:cs="Arial"/>
          <w:bCs/>
          <w:szCs w:val="24"/>
          <w:lang w:val="hr-HR"/>
        </w:rPr>
        <w:t xml:space="preserve">Ostali </w:t>
      </w:r>
      <w:r w:rsidRPr="00111ED3">
        <w:rPr>
          <w:rFonts w:ascii="Arial" w:hAnsi="Arial" w:cs="Arial"/>
          <w:bCs/>
          <w:szCs w:val="24"/>
          <w:lang w:val="hr-HR"/>
        </w:rPr>
        <w:t xml:space="preserve">rashodi za zaposlene </w:t>
      </w:r>
      <w:r>
        <w:rPr>
          <w:rFonts w:ascii="Arial" w:hAnsi="Arial" w:cs="Arial"/>
          <w:bCs/>
          <w:szCs w:val="24"/>
          <w:lang w:val="hr-HR"/>
        </w:rPr>
        <w:t>smanjeni</w:t>
      </w:r>
      <w:r w:rsidRPr="00111ED3">
        <w:rPr>
          <w:rFonts w:ascii="Arial" w:hAnsi="Arial" w:cs="Arial"/>
          <w:bCs/>
          <w:szCs w:val="24"/>
          <w:lang w:val="hr-HR"/>
        </w:rPr>
        <w:t xml:space="preserve"> su u odnosu na prijašnje razdoblje za isplate naknada za </w:t>
      </w:r>
      <w:r w:rsidR="002C5D91">
        <w:rPr>
          <w:rFonts w:ascii="Arial" w:hAnsi="Arial" w:cs="Arial"/>
          <w:bCs/>
          <w:szCs w:val="24"/>
          <w:lang w:val="hr-HR"/>
        </w:rPr>
        <w:t>otpremnine, jubilarnih i pomoći</w:t>
      </w:r>
      <w:r w:rsidRPr="00111ED3">
        <w:rPr>
          <w:rFonts w:ascii="Arial" w:hAnsi="Arial" w:cs="Arial"/>
          <w:bCs/>
          <w:szCs w:val="24"/>
          <w:lang w:val="hr-HR"/>
        </w:rPr>
        <w:t>.</w:t>
      </w:r>
    </w:p>
    <w:p w:rsidR="00BC40E4" w:rsidRPr="00C15332" w:rsidRDefault="00BC40E4" w:rsidP="00BC40E4">
      <w:pPr>
        <w:pStyle w:val="Tijeloteksta2"/>
        <w:keepNext/>
        <w:spacing w:before="240"/>
        <w:outlineLvl w:val="2"/>
        <w:rPr>
          <w:rFonts w:ascii="Arial" w:hAnsi="Arial" w:cs="Arial"/>
          <w:sz w:val="24"/>
          <w:szCs w:val="24"/>
        </w:rPr>
      </w:pPr>
      <w:r w:rsidRPr="00C15332">
        <w:rPr>
          <w:rFonts w:ascii="Arial" w:hAnsi="Arial" w:cs="Arial"/>
          <w:b/>
          <w:sz w:val="24"/>
          <w:szCs w:val="24"/>
        </w:rPr>
        <w:t>- AOP 170 –</w:t>
      </w:r>
      <w:r w:rsidRPr="00C15332">
        <w:rPr>
          <w:rFonts w:ascii="Arial" w:hAnsi="Arial" w:cs="Arial"/>
          <w:bCs/>
          <w:sz w:val="24"/>
          <w:szCs w:val="24"/>
        </w:rPr>
        <w:t xml:space="preserve"> </w:t>
      </w:r>
      <w:r w:rsidRPr="00C15332">
        <w:rPr>
          <w:rFonts w:ascii="Arial" w:hAnsi="Arial" w:cs="Arial"/>
          <w:sz w:val="24"/>
          <w:szCs w:val="24"/>
        </w:rPr>
        <w:t>Rashodi za sitan inventar povećani su u odnosu na proteklo razdoblje jer se ukazala potreba za njihovu nabavku.</w:t>
      </w:r>
    </w:p>
    <w:p w:rsidR="00BC40E4" w:rsidRPr="00C15332" w:rsidRDefault="00BC40E4" w:rsidP="00BC40E4">
      <w:pPr>
        <w:pStyle w:val="Tijeloteksta2"/>
        <w:keepNext/>
        <w:spacing w:before="240"/>
        <w:outlineLvl w:val="2"/>
        <w:rPr>
          <w:rFonts w:ascii="Arial" w:hAnsi="Arial" w:cs="Arial"/>
          <w:bCs/>
          <w:sz w:val="24"/>
          <w:szCs w:val="24"/>
        </w:rPr>
      </w:pPr>
      <w:r w:rsidRPr="00C15332">
        <w:rPr>
          <w:rFonts w:ascii="Arial" w:hAnsi="Arial" w:cs="Arial"/>
          <w:b/>
          <w:sz w:val="24"/>
          <w:szCs w:val="24"/>
        </w:rPr>
        <w:t>- AOP 1</w:t>
      </w:r>
      <w:r w:rsidR="002C5D91">
        <w:rPr>
          <w:rFonts w:ascii="Arial" w:hAnsi="Arial" w:cs="Arial"/>
          <w:b/>
          <w:sz w:val="24"/>
          <w:szCs w:val="24"/>
        </w:rPr>
        <w:t>81</w:t>
      </w:r>
      <w:r w:rsidRPr="00C15332">
        <w:rPr>
          <w:rFonts w:ascii="Arial" w:hAnsi="Arial" w:cs="Arial"/>
          <w:b/>
          <w:sz w:val="24"/>
          <w:szCs w:val="24"/>
        </w:rPr>
        <w:t xml:space="preserve"> –</w:t>
      </w:r>
      <w:r w:rsidRPr="00C15332">
        <w:rPr>
          <w:rFonts w:ascii="Arial" w:hAnsi="Arial" w:cs="Arial"/>
          <w:bCs/>
          <w:sz w:val="24"/>
          <w:szCs w:val="24"/>
        </w:rPr>
        <w:t xml:space="preserve"> </w:t>
      </w:r>
      <w:r w:rsidRPr="00C15332">
        <w:rPr>
          <w:rFonts w:ascii="Arial" w:hAnsi="Arial" w:cs="Arial"/>
          <w:sz w:val="24"/>
          <w:szCs w:val="24"/>
        </w:rPr>
        <w:t xml:space="preserve">Rashodi za </w:t>
      </w:r>
      <w:r w:rsidR="002C5D91">
        <w:rPr>
          <w:rFonts w:ascii="Arial" w:hAnsi="Arial" w:cs="Arial"/>
          <w:sz w:val="24"/>
          <w:szCs w:val="24"/>
        </w:rPr>
        <w:t>iintelektualne i osobne usluge povećani su jer je izvršena isplata po Ugovorima o djelu iz sredstava projekata.</w:t>
      </w:r>
    </w:p>
    <w:p w:rsidR="00BC40E4" w:rsidRPr="00C15332" w:rsidRDefault="00BC40E4" w:rsidP="00BC40E4">
      <w:pPr>
        <w:spacing w:before="240"/>
        <w:rPr>
          <w:rFonts w:ascii="Arial" w:hAnsi="Arial" w:cs="Arial"/>
          <w:bCs/>
          <w:szCs w:val="24"/>
          <w:lang w:val="hr-HR"/>
        </w:rPr>
      </w:pPr>
      <w:r w:rsidRPr="00C15332">
        <w:rPr>
          <w:rFonts w:ascii="Arial" w:hAnsi="Arial" w:cs="Arial"/>
          <w:bCs/>
          <w:szCs w:val="24"/>
          <w:lang w:val="hr-HR"/>
        </w:rPr>
        <w:t xml:space="preserve">- </w:t>
      </w:r>
      <w:r w:rsidRPr="00C15332">
        <w:rPr>
          <w:rFonts w:ascii="Arial" w:hAnsi="Arial" w:cs="Arial"/>
          <w:b/>
          <w:szCs w:val="24"/>
          <w:lang w:val="hr-HR"/>
        </w:rPr>
        <w:t>AOP 34</w:t>
      </w:r>
      <w:r w:rsidR="002C5D91">
        <w:rPr>
          <w:rFonts w:ascii="Arial" w:hAnsi="Arial" w:cs="Arial"/>
          <w:b/>
          <w:szCs w:val="24"/>
          <w:lang w:val="hr-HR"/>
        </w:rPr>
        <w:t>1</w:t>
      </w:r>
      <w:r w:rsidRPr="00C15332">
        <w:rPr>
          <w:rFonts w:ascii="Arial" w:hAnsi="Arial" w:cs="Arial"/>
          <w:b/>
          <w:szCs w:val="24"/>
          <w:lang w:val="hr-HR"/>
        </w:rPr>
        <w:t xml:space="preserve"> </w:t>
      </w:r>
      <w:r w:rsidRPr="00C15332">
        <w:rPr>
          <w:rFonts w:ascii="Arial" w:hAnsi="Arial" w:cs="Arial"/>
          <w:bCs/>
          <w:szCs w:val="24"/>
          <w:lang w:val="hr-HR"/>
        </w:rPr>
        <w:t>– Nabavka nove opreme povećana je u odnosu na proteklo razdoblje jer je izvršena, osim iz sredstava viška prihoda od financijske imovine i od sredstava dobivenih iz EU projekta.</w:t>
      </w:r>
    </w:p>
    <w:p w:rsidR="007475B3" w:rsidRDefault="00BC40E4" w:rsidP="007475B3">
      <w:pPr>
        <w:pStyle w:val="Tijeloteksta3"/>
        <w:spacing w:before="240"/>
        <w:jc w:val="left"/>
        <w:rPr>
          <w:rFonts w:ascii="Arial" w:hAnsi="Arial" w:cs="Arial"/>
          <w:sz w:val="24"/>
          <w:szCs w:val="24"/>
        </w:rPr>
      </w:pPr>
      <w:r w:rsidRPr="00C15332">
        <w:rPr>
          <w:rFonts w:ascii="Arial" w:hAnsi="Arial" w:cs="Arial"/>
          <w:sz w:val="24"/>
          <w:szCs w:val="24"/>
        </w:rPr>
        <w:t xml:space="preserve">- </w:t>
      </w:r>
      <w:r w:rsidRPr="00C15332">
        <w:rPr>
          <w:rFonts w:ascii="Arial" w:hAnsi="Arial" w:cs="Arial"/>
          <w:b/>
          <w:sz w:val="24"/>
          <w:szCs w:val="24"/>
        </w:rPr>
        <w:t>AOP 631, 63</w:t>
      </w:r>
      <w:r w:rsidR="002C5D91">
        <w:rPr>
          <w:rFonts w:ascii="Arial" w:hAnsi="Arial" w:cs="Arial"/>
          <w:b/>
          <w:sz w:val="24"/>
          <w:szCs w:val="24"/>
        </w:rPr>
        <w:t>3</w:t>
      </w:r>
      <w:r w:rsidRPr="00C15332">
        <w:rPr>
          <w:rFonts w:ascii="Arial" w:hAnsi="Arial" w:cs="Arial"/>
          <w:b/>
          <w:sz w:val="24"/>
          <w:szCs w:val="24"/>
        </w:rPr>
        <w:t>, 635</w:t>
      </w:r>
      <w:r w:rsidRPr="00C15332">
        <w:rPr>
          <w:rFonts w:ascii="Arial" w:hAnsi="Arial" w:cs="Arial"/>
          <w:sz w:val="24"/>
          <w:szCs w:val="24"/>
        </w:rPr>
        <w:t xml:space="preserve"> – Višak prihoda i primitaka koji je raspoloživ u sljedećem razdoblju iznosi </w:t>
      </w:r>
      <w:r w:rsidR="002C5D91">
        <w:rPr>
          <w:rFonts w:ascii="Arial" w:hAnsi="Arial" w:cs="Arial"/>
          <w:sz w:val="24"/>
          <w:szCs w:val="24"/>
        </w:rPr>
        <w:t>37</w:t>
      </w:r>
      <w:r w:rsidRPr="00C15332">
        <w:rPr>
          <w:rFonts w:ascii="Arial" w:hAnsi="Arial" w:cs="Arial"/>
          <w:sz w:val="24"/>
          <w:szCs w:val="24"/>
        </w:rPr>
        <w:t>.0</w:t>
      </w:r>
      <w:r w:rsidR="002C5D91">
        <w:rPr>
          <w:rFonts w:ascii="Arial" w:hAnsi="Arial" w:cs="Arial"/>
          <w:sz w:val="24"/>
          <w:szCs w:val="24"/>
        </w:rPr>
        <w:t>99</w:t>
      </w:r>
      <w:r w:rsidRPr="00C15332">
        <w:rPr>
          <w:rFonts w:ascii="Arial" w:hAnsi="Arial" w:cs="Arial"/>
          <w:sz w:val="24"/>
          <w:szCs w:val="24"/>
        </w:rPr>
        <w:t xml:space="preserve"> kun</w:t>
      </w:r>
      <w:r w:rsidR="002C5D91">
        <w:rPr>
          <w:rFonts w:ascii="Arial" w:hAnsi="Arial" w:cs="Arial"/>
          <w:sz w:val="24"/>
          <w:szCs w:val="24"/>
        </w:rPr>
        <w:t>a</w:t>
      </w:r>
      <w:r w:rsidRPr="00C15332">
        <w:rPr>
          <w:rFonts w:ascii="Arial" w:hAnsi="Arial" w:cs="Arial"/>
          <w:sz w:val="24"/>
          <w:szCs w:val="24"/>
        </w:rPr>
        <w:t xml:space="preserve">. On se sastoji od viška prihoda i primitaka prenesenog iz 2016. godine (30.007 kn) koji je </w:t>
      </w:r>
      <w:r w:rsidR="002C5D91">
        <w:rPr>
          <w:rFonts w:ascii="Arial" w:hAnsi="Arial" w:cs="Arial"/>
          <w:sz w:val="24"/>
          <w:szCs w:val="24"/>
        </w:rPr>
        <w:t>uvećan</w:t>
      </w:r>
      <w:r w:rsidRPr="00C15332">
        <w:rPr>
          <w:rFonts w:ascii="Arial" w:hAnsi="Arial" w:cs="Arial"/>
          <w:sz w:val="24"/>
          <w:szCs w:val="24"/>
        </w:rPr>
        <w:t xml:space="preserve"> za </w:t>
      </w:r>
      <w:r w:rsidR="002C5D91">
        <w:rPr>
          <w:rFonts w:ascii="Arial" w:hAnsi="Arial" w:cs="Arial"/>
          <w:sz w:val="24"/>
          <w:szCs w:val="24"/>
        </w:rPr>
        <w:t>višak</w:t>
      </w:r>
      <w:r w:rsidRPr="00C15332">
        <w:rPr>
          <w:rFonts w:ascii="Arial" w:hAnsi="Arial" w:cs="Arial"/>
          <w:sz w:val="24"/>
          <w:szCs w:val="24"/>
        </w:rPr>
        <w:t xml:space="preserve"> prihoda i primitaka za ovo obračunsko razdoblje (</w:t>
      </w:r>
      <w:r w:rsidR="002C5D91">
        <w:rPr>
          <w:rFonts w:ascii="Arial" w:hAnsi="Arial" w:cs="Arial"/>
          <w:sz w:val="24"/>
          <w:szCs w:val="24"/>
        </w:rPr>
        <w:t>7.09</w:t>
      </w:r>
      <w:r w:rsidRPr="00C15332">
        <w:rPr>
          <w:rFonts w:ascii="Arial" w:hAnsi="Arial" w:cs="Arial"/>
          <w:sz w:val="24"/>
          <w:szCs w:val="24"/>
        </w:rPr>
        <w:t xml:space="preserve">2 kn). Ostvareni višak utrošiti će se u idućem obračunskom razdoblju. </w:t>
      </w:r>
    </w:p>
    <w:p w:rsidR="002C5D91" w:rsidRPr="002C5D91" w:rsidRDefault="002C5D91" w:rsidP="007475B3">
      <w:pPr>
        <w:pStyle w:val="Naslov3"/>
        <w:spacing w:before="240"/>
        <w:rPr>
          <w:rFonts w:ascii="Arial" w:hAnsi="Arial" w:cs="Arial"/>
          <w:sz w:val="24"/>
          <w:szCs w:val="24"/>
          <w:u w:val="single"/>
        </w:rPr>
      </w:pPr>
      <w:r w:rsidRPr="002C5D91">
        <w:rPr>
          <w:rFonts w:ascii="Arial" w:hAnsi="Arial" w:cs="Arial"/>
          <w:sz w:val="24"/>
          <w:szCs w:val="24"/>
          <w:u w:val="single"/>
        </w:rPr>
        <w:lastRenderedPageBreak/>
        <w:t>Bilješke uz obrazac BIL</w:t>
      </w:r>
    </w:p>
    <w:p w:rsidR="002C5D91" w:rsidRPr="00111ED3" w:rsidRDefault="002C5D91" w:rsidP="002C5D91">
      <w:pPr>
        <w:keepNext/>
        <w:spacing w:before="240"/>
        <w:jc w:val="both"/>
        <w:outlineLvl w:val="2"/>
        <w:rPr>
          <w:rFonts w:ascii="Arial" w:hAnsi="Arial" w:cs="Arial"/>
          <w:bCs/>
          <w:szCs w:val="24"/>
          <w:lang w:val="hr-HR"/>
        </w:rPr>
      </w:pPr>
      <w:r w:rsidRPr="00111ED3">
        <w:rPr>
          <w:rFonts w:ascii="Arial" w:hAnsi="Arial" w:cs="Arial"/>
          <w:bCs/>
          <w:szCs w:val="24"/>
          <w:lang w:val="hr-HR"/>
        </w:rPr>
        <w:t xml:space="preserve">- </w:t>
      </w:r>
      <w:r w:rsidRPr="007475B3">
        <w:rPr>
          <w:rFonts w:ascii="Arial" w:hAnsi="Arial" w:cs="Arial"/>
          <w:b/>
          <w:bCs/>
          <w:szCs w:val="24"/>
          <w:lang w:val="hr-HR"/>
        </w:rPr>
        <w:t>AOP 06</w:t>
      </w:r>
      <w:r w:rsidR="007475B3" w:rsidRPr="007475B3">
        <w:rPr>
          <w:rFonts w:ascii="Arial" w:hAnsi="Arial" w:cs="Arial"/>
          <w:b/>
          <w:bCs/>
          <w:szCs w:val="24"/>
          <w:lang w:val="hr-HR"/>
        </w:rPr>
        <w:t>4</w:t>
      </w:r>
      <w:r w:rsidRPr="00111ED3">
        <w:rPr>
          <w:rFonts w:ascii="Arial" w:hAnsi="Arial" w:cs="Arial"/>
          <w:bCs/>
          <w:szCs w:val="24"/>
          <w:lang w:val="hr-HR"/>
        </w:rPr>
        <w:t xml:space="preserve"> - Novac u banci </w:t>
      </w:r>
      <w:r w:rsidR="007475B3">
        <w:rPr>
          <w:rFonts w:ascii="Arial" w:hAnsi="Arial" w:cs="Arial"/>
          <w:bCs/>
          <w:szCs w:val="24"/>
          <w:lang w:val="hr-HR"/>
        </w:rPr>
        <w:t xml:space="preserve">smanjen </w:t>
      </w:r>
      <w:r w:rsidRPr="00111ED3">
        <w:rPr>
          <w:rFonts w:ascii="Arial" w:hAnsi="Arial" w:cs="Arial"/>
          <w:bCs/>
          <w:szCs w:val="24"/>
          <w:lang w:val="hr-HR"/>
        </w:rPr>
        <w:t xml:space="preserve">je u odnosu na proteklo razdoblje </w:t>
      </w:r>
      <w:r w:rsidR="007475B3">
        <w:rPr>
          <w:rFonts w:ascii="Arial" w:hAnsi="Arial" w:cs="Arial"/>
          <w:bCs/>
          <w:szCs w:val="24"/>
          <w:lang w:val="hr-HR"/>
        </w:rPr>
        <w:t>jer su utrošena sredstva iz dva projekta i to za kupnju opreme te za isplate po Ugovorima o djelu.</w:t>
      </w:r>
      <w:r w:rsidRPr="00111ED3">
        <w:rPr>
          <w:rFonts w:ascii="Arial" w:hAnsi="Arial" w:cs="Arial"/>
          <w:bCs/>
          <w:szCs w:val="24"/>
          <w:lang w:val="hr-HR"/>
        </w:rPr>
        <w:t xml:space="preserve"> </w:t>
      </w:r>
    </w:p>
    <w:p w:rsidR="002C5D91" w:rsidRPr="007475B3" w:rsidRDefault="002C5D91" w:rsidP="007475B3">
      <w:pPr>
        <w:keepNext/>
        <w:spacing w:before="240"/>
        <w:jc w:val="both"/>
        <w:outlineLvl w:val="2"/>
        <w:rPr>
          <w:rFonts w:ascii="Arial" w:hAnsi="Arial" w:cs="Arial"/>
          <w:bCs/>
          <w:szCs w:val="24"/>
          <w:lang w:val="hr-HR"/>
        </w:rPr>
      </w:pPr>
      <w:r w:rsidRPr="007475B3">
        <w:rPr>
          <w:rFonts w:ascii="Arial" w:hAnsi="Arial" w:cs="Arial"/>
          <w:bCs/>
          <w:szCs w:val="24"/>
          <w:lang w:val="hr-HR"/>
        </w:rPr>
        <w:t xml:space="preserve">- </w:t>
      </w:r>
      <w:r w:rsidRPr="007475B3">
        <w:rPr>
          <w:rFonts w:ascii="Arial" w:hAnsi="Arial" w:cs="Arial"/>
          <w:b/>
          <w:bCs/>
          <w:szCs w:val="24"/>
          <w:lang w:val="hr-HR"/>
        </w:rPr>
        <w:t>AOP 233</w:t>
      </w:r>
      <w:r w:rsidR="007475B3">
        <w:rPr>
          <w:rFonts w:ascii="Arial" w:hAnsi="Arial" w:cs="Arial"/>
          <w:bCs/>
          <w:szCs w:val="24"/>
          <w:lang w:val="hr-HR"/>
        </w:rPr>
        <w:t>, 236</w:t>
      </w:r>
      <w:r w:rsidRPr="007475B3">
        <w:rPr>
          <w:rFonts w:ascii="Arial" w:hAnsi="Arial" w:cs="Arial"/>
          <w:bCs/>
          <w:szCs w:val="24"/>
          <w:lang w:val="hr-HR"/>
        </w:rPr>
        <w:t xml:space="preserve"> - Nakon konačnog obračuna prihoda i rashoda za 201</w:t>
      </w:r>
      <w:r w:rsidR="007475B3">
        <w:rPr>
          <w:rFonts w:ascii="Arial" w:hAnsi="Arial" w:cs="Arial"/>
          <w:bCs/>
          <w:szCs w:val="24"/>
          <w:lang w:val="hr-HR"/>
        </w:rPr>
        <w:t>7</w:t>
      </w:r>
      <w:r w:rsidRPr="007475B3">
        <w:rPr>
          <w:rFonts w:ascii="Arial" w:hAnsi="Arial" w:cs="Arial"/>
          <w:bCs/>
          <w:szCs w:val="24"/>
          <w:lang w:val="hr-HR"/>
        </w:rPr>
        <w:t xml:space="preserve">. godinu utvrđen je višak prihoda </w:t>
      </w:r>
      <w:r w:rsidR="007475B3">
        <w:rPr>
          <w:rFonts w:ascii="Arial" w:hAnsi="Arial" w:cs="Arial"/>
          <w:bCs/>
          <w:szCs w:val="24"/>
          <w:lang w:val="hr-HR"/>
        </w:rPr>
        <w:t>u i</w:t>
      </w:r>
      <w:r w:rsidRPr="007475B3">
        <w:rPr>
          <w:rFonts w:ascii="Arial" w:hAnsi="Arial" w:cs="Arial"/>
          <w:bCs/>
          <w:szCs w:val="24"/>
          <w:lang w:val="hr-HR"/>
        </w:rPr>
        <w:t>znosu od 3</w:t>
      </w:r>
      <w:r w:rsidR="007475B3">
        <w:rPr>
          <w:rFonts w:ascii="Arial" w:hAnsi="Arial" w:cs="Arial"/>
          <w:bCs/>
          <w:szCs w:val="24"/>
          <w:lang w:val="hr-HR"/>
        </w:rPr>
        <w:t>7</w:t>
      </w:r>
      <w:r w:rsidRPr="007475B3">
        <w:rPr>
          <w:rFonts w:ascii="Arial" w:hAnsi="Arial" w:cs="Arial"/>
          <w:bCs/>
          <w:szCs w:val="24"/>
          <w:lang w:val="hr-HR"/>
        </w:rPr>
        <w:t>.</w:t>
      </w:r>
      <w:r w:rsidR="007475B3">
        <w:rPr>
          <w:rFonts w:ascii="Arial" w:hAnsi="Arial" w:cs="Arial"/>
          <w:bCs/>
          <w:szCs w:val="24"/>
          <w:lang w:val="hr-HR"/>
        </w:rPr>
        <w:t>1</w:t>
      </w:r>
      <w:r w:rsidRPr="007475B3">
        <w:rPr>
          <w:rFonts w:ascii="Arial" w:hAnsi="Arial" w:cs="Arial"/>
          <w:bCs/>
          <w:szCs w:val="24"/>
          <w:lang w:val="hr-HR"/>
        </w:rPr>
        <w:t>0</w:t>
      </w:r>
      <w:r w:rsidR="007475B3">
        <w:rPr>
          <w:rFonts w:ascii="Arial" w:hAnsi="Arial" w:cs="Arial"/>
          <w:bCs/>
          <w:szCs w:val="24"/>
          <w:lang w:val="hr-HR"/>
        </w:rPr>
        <w:t>2</w:t>
      </w:r>
      <w:r w:rsidRPr="007475B3">
        <w:rPr>
          <w:rFonts w:ascii="Arial" w:hAnsi="Arial" w:cs="Arial"/>
          <w:bCs/>
          <w:szCs w:val="24"/>
          <w:lang w:val="hr-HR"/>
        </w:rPr>
        <w:t xml:space="preserve"> kun</w:t>
      </w:r>
      <w:r w:rsidR="007475B3">
        <w:rPr>
          <w:rFonts w:ascii="Arial" w:hAnsi="Arial" w:cs="Arial"/>
          <w:bCs/>
          <w:szCs w:val="24"/>
          <w:lang w:val="hr-HR"/>
        </w:rPr>
        <w:t>e koji se sastoji od viška prihoda poslovanja (61.406 kn) te nmanjka prihoda od nefinancijske imovine (24.304)</w:t>
      </w:r>
      <w:r w:rsidRPr="007475B3">
        <w:rPr>
          <w:rFonts w:ascii="Arial" w:hAnsi="Arial" w:cs="Arial"/>
          <w:bCs/>
          <w:szCs w:val="24"/>
          <w:lang w:val="hr-HR"/>
        </w:rPr>
        <w:t>.</w:t>
      </w:r>
    </w:p>
    <w:p w:rsidR="002C5D91" w:rsidRPr="007475B3" w:rsidRDefault="002C5D91" w:rsidP="007475B3">
      <w:pPr>
        <w:pStyle w:val="Naslov3"/>
        <w:spacing w:before="240"/>
        <w:rPr>
          <w:rFonts w:ascii="Arial" w:hAnsi="Arial" w:cs="Arial"/>
          <w:sz w:val="24"/>
          <w:szCs w:val="24"/>
          <w:u w:val="single"/>
        </w:rPr>
      </w:pPr>
      <w:r w:rsidRPr="007475B3">
        <w:rPr>
          <w:rFonts w:ascii="Arial" w:hAnsi="Arial" w:cs="Arial"/>
          <w:sz w:val="24"/>
          <w:szCs w:val="24"/>
          <w:u w:val="single"/>
        </w:rPr>
        <w:t>Bilješke uz obrazac P-VRIO</w:t>
      </w:r>
    </w:p>
    <w:p w:rsidR="002C5D91" w:rsidRPr="007475B3" w:rsidRDefault="002C5D91" w:rsidP="007475B3">
      <w:pPr>
        <w:keepNext/>
        <w:spacing w:before="240"/>
        <w:jc w:val="both"/>
        <w:outlineLvl w:val="2"/>
        <w:rPr>
          <w:rFonts w:ascii="Arial" w:hAnsi="Arial" w:cs="Arial"/>
          <w:bCs/>
          <w:szCs w:val="24"/>
          <w:lang w:val="hr-HR"/>
        </w:rPr>
      </w:pPr>
      <w:r w:rsidRPr="007475B3">
        <w:rPr>
          <w:rFonts w:ascii="Arial" w:hAnsi="Arial" w:cs="Arial"/>
          <w:bCs/>
          <w:szCs w:val="24"/>
          <w:lang w:val="hr-HR"/>
        </w:rPr>
        <w:t xml:space="preserve">- </w:t>
      </w:r>
      <w:r w:rsidRPr="007B4188">
        <w:rPr>
          <w:rFonts w:ascii="Arial" w:hAnsi="Arial" w:cs="Arial"/>
          <w:b/>
          <w:bCs/>
          <w:szCs w:val="24"/>
          <w:lang w:val="hr-HR"/>
        </w:rPr>
        <w:t>AOP 001</w:t>
      </w:r>
      <w:r w:rsidRPr="007475B3">
        <w:rPr>
          <w:rFonts w:ascii="Arial" w:hAnsi="Arial" w:cs="Arial"/>
          <w:bCs/>
          <w:szCs w:val="24"/>
          <w:lang w:val="hr-HR"/>
        </w:rPr>
        <w:t xml:space="preserve"> - Proizvedena dugotrajna imovina se </w:t>
      </w:r>
      <w:r w:rsidR="007475B3">
        <w:rPr>
          <w:rFonts w:ascii="Arial" w:hAnsi="Arial" w:cs="Arial"/>
          <w:bCs/>
          <w:szCs w:val="24"/>
          <w:lang w:val="hr-HR"/>
        </w:rPr>
        <w:t>pove</w:t>
      </w:r>
      <w:r w:rsidR="007B4188">
        <w:rPr>
          <w:rFonts w:ascii="Arial" w:hAnsi="Arial" w:cs="Arial"/>
          <w:bCs/>
          <w:szCs w:val="24"/>
          <w:lang w:val="hr-HR"/>
        </w:rPr>
        <w:t>ćana je za ustanovljen višak po inventuri.</w:t>
      </w:r>
    </w:p>
    <w:p w:rsidR="002C5D91" w:rsidRPr="007B4188" w:rsidRDefault="002C5D91" w:rsidP="007B4188">
      <w:pPr>
        <w:pStyle w:val="Naslov3"/>
        <w:spacing w:before="240"/>
        <w:rPr>
          <w:rFonts w:ascii="Arial" w:hAnsi="Arial" w:cs="Arial"/>
          <w:sz w:val="24"/>
          <w:szCs w:val="24"/>
          <w:u w:val="single"/>
        </w:rPr>
      </w:pPr>
      <w:r w:rsidRPr="007B4188">
        <w:rPr>
          <w:rFonts w:ascii="Arial" w:hAnsi="Arial" w:cs="Arial"/>
          <w:sz w:val="24"/>
          <w:szCs w:val="24"/>
          <w:u w:val="single"/>
        </w:rPr>
        <w:t>Bilješke uz obrazac RAS-funkcijski</w:t>
      </w:r>
    </w:p>
    <w:p w:rsidR="002C5D91" w:rsidRPr="007475B3" w:rsidRDefault="002C5D91" w:rsidP="007475B3">
      <w:pPr>
        <w:keepNext/>
        <w:spacing w:before="240"/>
        <w:jc w:val="both"/>
        <w:outlineLvl w:val="2"/>
        <w:rPr>
          <w:rFonts w:ascii="Arial" w:hAnsi="Arial" w:cs="Arial"/>
          <w:bCs/>
          <w:szCs w:val="24"/>
          <w:lang w:val="hr-HR"/>
        </w:rPr>
      </w:pPr>
      <w:r w:rsidRPr="007475B3">
        <w:rPr>
          <w:rFonts w:ascii="Arial" w:hAnsi="Arial" w:cs="Arial"/>
          <w:bCs/>
          <w:szCs w:val="24"/>
          <w:lang w:val="hr-HR"/>
        </w:rPr>
        <w:t xml:space="preserve">- </w:t>
      </w:r>
      <w:r w:rsidRPr="007B4188">
        <w:rPr>
          <w:rFonts w:ascii="Arial" w:hAnsi="Arial" w:cs="Arial"/>
          <w:b/>
          <w:bCs/>
          <w:szCs w:val="24"/>
          <w:lang w:val="hr-HR"/>
        </w:rPr>
        <w:t>AOP 110</w:t>
      </w:r>
      <w:r w:rsidRPr="007475B3">
        <w:rPr>
          <w:rFonts w:ascii="Arial" w:hAnsi="Arial" w:cs="Arial"/>
          <w:bCs/>
          <w:szCs w:val="24"/>
          <w:lang w:val="hr-HR"/>
        </w:rPr>
        <w:t xml:space="preserve"> - Ukupni rashodi ostvareni u 201</w:t>
      </w:r>
      <w:r w:rsidR="007B4188">
        <w:rPr>
          <w:rFonts w:ascii="Arial" w:hAnsi="Arial" w:cs="Arial"/>
          <w:bCs/>
          <w:szCs w:val="24"/>
          <w:lang w:val="hr-HR"/>
        </w:rPr>
        <w:t>7</w:t>
      </w:r>
      <w:r w:rsidRPr="007475B3">
        <w:rPr>
          <w:rFonts w:ascii="Arial" w:hAnsi="Arial" w:cs="Arial"/>
          <w:bCs/>
          <w:szCs w:val="24"/>
          <w:lang w:val="hr-HR"/>
        </w:rPr>
        <w:t xml:space="preserve">. godini </w:t>
      </w:r>
      <w:r w:rsidR="007B4188">
        <w:rPr>
          <w:rFonts w:ascii="Arial" w:hAnsi="Arial" w:cs="Arial"/>
          <w:bCs/>
          <w:szCs w:val="24"/>
          <w:lang w:val="hr-HR"/>
        </w:rPr>
        <w:t>povećani su u odnosu na prethodnu godinu jer smo utrošili sredstva koja smo dobili od projekata.</w:t>
      </w:r>
    </w:p>
    <w:p w:rsidR="007B4188" w:rsidRPr="007B4188" w:rsidRDefault="007B4188" w:rsidP="007B4188">
      <w:pPr>
        <w:pStyle w:val="Naslov3"/>
        <w:spacing w:before="24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Obvezne b</w:t>
      </w:r>
      <w:r w:rsidRPr="007B4188">
        <w:rPr>
          <w:rFonts w:ascii="Arial" w:hAnsi="Arial" w:cs="Arial"/>
          <w:sz w:val="24"/>
          <w:szCs w:val="24"/>
          <w:u w:val="single"/>
        </w:rPr>
        <w:t xml:space="preserve">ilješke uz </w:t>
      </w:r>
      <w:r>
        <w:rPr>
          <w:rFonts w:ascii="Arial" w:hAnsi="Arial" w:cs="Arial"/>
          <w:sz w:val="24"/>
          <w:szCs w:val="24"/>
          <w:u w:val="single"/>
        </w:rPr>
        <w:t>bilancu</w:t>
      </w:r>
    </w:p>
    <w:p w:rsidR="002C5D91" w:rsidRPr="007475B3" w:rsidRDefault="007B4188" w:rsidP="007475B3">
      <w:pPr>
        <w:keepNext/>
        <w:spacing w:before="240"/>
        <w:jc w:val="both"/>
        <w:outlineLvl w:val="2"/>
        <w:rPr>
          <w:rFonts w:ascii="Arial" w:hAnsi="Arial" w:cs="Arial"/>
          <w:bCs/>
          <w:szCs w:val="24"/>
          <w:lang w:val="hr-HR"/>
        </w:rPr>
      </w:pPr>
      <w:r w:rsidRPr="007475B3">
        <w:rPr>
          <w:rFonts w:ascii="Arial" w:hAnsi="Arial" w:cs="Arial"/>
          <w:bCs/>
          <w:szCs w:val="24"/>
          <w:lang w:val="hr-HR"/>
        </w:rPr>
        <w:t xml:space="preserve">- </w:t>
      </w:r>
      <w:r>
        <w:rPr>
          <w:rFonts w:ascii="Arial" w:hAnsi="Arial" w:cs="Arial"/>
          <w:bCs/>
          <w:szCs w:val="24"/>
          <w:lang w:val="hr-HR"/>
        </w:rPr>
        <w:t>Budući da nismo imali poslovnih događaja vezano za zajmove, kredite, najmove te kamate vezane za njih u</w:t>
      </w:r>
      <w:r w:rsidRPr="007475B3">
        <w:rPr>
          <w:rFonts w:ascii="Arial" w:hAnsi="Arial" w:cs="Arial"/>
          <w:bCs/>
          <w:szCs w:val="24"/>
          <w:lang w:val="hr-HR"/>
        </w:rPr>
        <w:t xml:space="preserve"> 201</w:t>
      </w:r>
      <w:r>
        <w:rPr>
          <w:rFonts w:ascii="Arial" w:hAnsi="Arial" w:cs="Arial"/>
          <w:bCs/>
          <w:szCs w:val="24"/>
          <w:lang w:val="hr-HR"/>
        </w:rPr>
        <w:t>7</w:t>
      </w:r>
      <w:r w:rsidRPr="007475B3">
        <w:rPr>
          <w:rFonts w:ascii="Arial" w:hAnsi="Arial" w:cs="Arial"/>
          <w:bCs/>
          <w:szCs w:val="24"/>
          <w:lang w:val="hr-HR"/>
        </w:rPr>
        <w:t xml:space="preserve">. godini </w:t>
      </w:r>
      <w:r>
        <w:rPr>
          <w:rFonts w:ascii="Arial" w:hAnsi="Arial" w:cs="Arial"/>
          <w:bCs/>
          <w:szCs w:val="24"/>
          <w:lang w:val="hr-HR"/>
        </w:rPr>
        <w:t>nismo niti priložili Tablice 1, 2, 3 i 4.</w:t>
      </w:r>
    </w:p>
    <w:p w:rsidR="00BC40E4" w:rsidRPr="007475B3" w:rsidRDefault="00BC40E4" w:rsidP="007475B3">
      <w:pPr>
        <w:keepNext/>
        <w:spacing w:before="240"/>
        <w:jc w:val="both"/>
        <w:outlineLvl w:val="2"/>
        <w:rPr>
          <w:rFonts w:ascii="Arial" w:hAnsi="Arial" w:cs="Arial"/>
          <w:bCs/>
          <w:szCs w:val="24"/>
          <w:lang w:val="hr-HR"/>
        </w:rPr>
      </w:pPr>
    </w:p>
    <w:p w:rsidR="00BC40E4" w:rsidRPr="007475B3" w:rsidRDefault="00BC40E4" w:rsidP="007475B3">
      <w:pPr>
        <w:keepNext/>
        <w:spacing w:before="240"/>
        <w:jc w:val="both"/>
        <w:outlineLvl w:val="2"/>
        <w:rPr>
          <w:rFonts w:ascii="Arial" w:hAnsi="Arial" w:cs="Arial"/>
          <w:bCs/>
          <w:szCs w:val="24"/>
          <w:lang w:val="hr-HR"/>
        </w:rPr>
      </w:pPr>
    </w:p>
    <w:p w:rsidR="00BC40E4" w:rsidRPr="007475B3" w:rsidRDefault="00BC40E4" w:rsidP="007475B3">
      <w:pPr>
        <w:keepNext/>
        <w:spacing w:before="240"/>
        <w:jc w:val="both"/>
        <w:outlineLvl w:val="2"/>
        <w:rPr>
          <w:rFonts w:ascii="Arial" w:hAnsi="Arial" w:cs="Arial"/>
          <w:bCs/>
          <w:szCs w:val="24"/>
          <w:lang w:val="hr-HR"/>
        </w:rPr>
      </w:pPr>
    </w:p>
    <w:p w:rsidR="00BC40E4" w:rsidRPr="007475B3" w:rsidRDefault="00BC40E4" w:rsidP="007475B3">
      <w:pPr>
        <w:keepNext/>
        <w:spacing w:before="240"/>
        <w:jc w:val="both"/>
        <w:outlineLvl w:val="2"/>
        <w:rPr>
          <w:rFonts w:ascii="Arial" w:hAnsi="Arial" w:cs="Arial"/>
          <w:bCs/>
          <w:szCs w:val="24"/>
          <w:lang w:val="hr-HR"/>
        </w:rPr>
      </w:pPr>
      <w:r w:rsidRPr="007475B3">
        <w:rPr>
          <w:rFonts w:ascii="Arial" w:hAnsi="Arial" w:cs="Arial"/>
          <w:bCs/>
          <w:szCs w:val="24"/>
          <w:lang w:val="hr-HR"/>
        </w:rPr>
        <w:t xml:space="preserve">U Puli, </w:t>
      </w:r>
      <w:r w:rsidR="002C5D91" w:rsidRPr="007475B3">
        <w:rPr>
          <w:rFonts w:ascii="Arial" w:hAnsi="Arial" w:cs="Arial"/>
          <w:bCs/>
          <w:szCs w:val="24"/>
          <w:lang w:val="hr-HR"/>
        </w:rPr>
        <w:t>3</w:t>
      </w:r>
      <w:r w:rsidRPr="007475B3">
        <w:rPr>
          <w:rFonts w:ascii="Arial" w:hAnsi="Arial" w:cs="Arial"/>
          <w:bCs/>
          <w:szCs w:val="24"/>
          <w:lang w:val="hr-HR"/>
        </w:rPr>
        <w:t>1. 0</w:t>
      </w:r>
      <w:r w:rsidR="002C5D91" w:rsidRPr="007475B3">
        <w:rPr>
          <w:rFonts w:ascii="Arial" w:hAnsi="Arial" w:cs="Arial"/>
          <w:bCs/>
          <w:szCs w:val="24"/>
          <w:lang w:val="hr-HR"/>
        </w:rPr>
        <w:t>1</w:t>
      </w:r>
      <w:r w:rsidRPr="007475B3">
        <w:rPr>
          <w:rFonts w:ascii="Arial" w:hAnsi="Arial" w:cs="Arial"/>
          <w:bCs/>
          <w:szCs w:val="24"/>
          <w:lang w:val="hr-HR"/>
        </w:rPr>
        <w:t>. 201</w:t>
      </w:r>
      <w:r w:rsidR="00485AB6">
        <w:rPr>
          <w:rFonts w:ascii="Arial" w:hAnsi="Arial" w:cs="Arial"/>
          <w:bCs/>
          <w:szCs w:val="24"/>
          <w:lang w:val="hr-HR"/>
        </w:rPr>
        <w:t>8</w:t>
      </w:r>
      <w:r w:rsidRPr="007475B3">
        <w:rPr>
          <w:rFonts w:ascii="Arial" w:hAnsi="Arial" w:cs="Arial"/>
          <w:bCs/>
          <w:szCs w:val="24"/>
          <w:lang w:val="hr-HR"/>
        </w:rPr>
        <w:t>.</w:t>
      </w:r>
      <w:r w:rsidRPr="007475B3">
        <w:rPr>
          <w:rFonts w:ascii="Arial" w:hAnsi="Arial" w:cs="Arial"/>
          <w:bCs/>
          <w:szCs w:val="24"/>
          <w:lang w:val="hr-HR"/>
        </w:rPr>
        <w:tab/>
      </w:r>
      <w:r w:rsidRPr="007475B3">
        <w:rPr>
          <w:rFonts w:ascii="Arial" w:hAnsi="Arial" w:cs="Arial"/>
          <w:bCs/>
          <w:szCs w:val="24"/>
          <w:lang w:val="hr-HR"/>
        </w:rPr>
        <w:tab/>
      </w:r>
      <w:r w:rsidRPr="007475B3">
        <w:rPr>
          <w:rFonts w:ascii="Arial" w:hAnsi="Arial" w:cs="Arial"/>
          <w:bCs/>
          <w:szCs w:val="24"/>
          <w:lang w:val="hr-HR"/>
        </w:rPr>
        <w:tab/>
      </w:r>
      <w:r w:rsidRPr="007475B3">
        <w:rPr>
          <w:rFonts w:ascii="Arial" w:hAnsi="Arial" w:cs="Arial"/>
          <w:bCs/>
          <w:szCs w:val="24"/>
          <w:lang w:val="hr-HR"/>
        </w:rPr>
        <w:tab/>
      </w:r>
      <w:r w:rsidRPr="007475B3">
        <w:rPr>
          <w:rFonts w:ascii="Arial" w:hAnsi="Arial" w:cs="Arial"/>
          <w:bCs/>
          <w:szCs w:val="24"/>
          <w:lang w:val="hr-HR"/>
        </w:rPr>
        <w:tab/>
      </w:r>
      <w:r w:rsidRPr="007475B3">
        <w:rPr>
          <w:rFonts w:ascii="Arial" w:hAnsi="Arial" w:cs="Arial"/>
          <w:bCs/>
          <w:szCs w:val="24"/>
          <w:lang w:val="hr-HR"/>
        </w:rPr>
        <w:tab/>
      </w:r>
      <w:r w:rsidR="009E1E73" w:rsidRPr="007475B3">
        <w:rPr>
          <w:rFonts w:ascii="Arial" w:hAnsi="Arial" w:cs="Arial"/>
          <w:bCs/>
          <w:szCs w:val="24"/>
          <w:lang w:val="hr-HR"/>
        </w:rPr>
        <w:t>Ravnatelj</w:t>
      </w:r>
    </w:p>
    <w:p w:rsidR="00BC40E4" w:rsidRPr="007475B3" w:rsidRDefault="00BC40E4" w:rsidP="007475B3">
      <w:pPr>
        <w:keepNext/>
        <w:spacing w:before="240"/>
        <w:jc w:val="both"/>
        <w:outlineLvl w:val="2"/>
        <w:rPr>
          <w:rFonts w:ascii="Arial" w:hAnsi="Arial" w:cs="Arial"/>
          <w:bCs/>
          <w:szCs w:val="24"/>
          <w:lang w:val="hr-HR"/>
        </w:rPr>
      </w:pPr>
      <w:r w:rsidRPr="007475B3">
        <w:rPr>
          <w:rFonts w:ascii="Arial" w:hAnsi="Arial" w:cs="Arial"/>
          <w:bCs/>
          <w:szCs w:val="24"/>
          <w:lang w:val="hr-HR"/>
        </w:rPr>
        <w:tab/>
      </w:r>
      <w:r w:rsidRPr="007475B3">
        <w:rPr>
          <w:rFonts w:ascii="Arial" w:hAnsi="Arial" w:cs="Arial"/>
          <w:bCs/>
          <w:szCs w:val="24"/>
          <w:lang w:val="hr-HR"/>
        </w:rPr>
        <w:tab/>
      </w:r>
      <w:r w:rsidRPr="007475B3">
        <w:rPr>
          <w:rFonts w:ascii="Arial" w:hAnsi="Arial" w:cs="Arial"/>
          <w:bCs/>
          <w:szCs w:val="24"/>
          <w:lang w:val="hr-HR"/>
        </w:rPr>
        <w:tab/>
      </w:r>
      <w:r w:rsidRPr="007475B3">
        <w:rPr>
          <w:rFonts w:ascii="Arial" w:hAnsi="Arial" w:cs="Arial"/>
          <w:bCs/>
          <w:szCs w:val="24"/>
          <w:lang w:val="hr-HR"/>
        </w:rPr>
        <w:tab/>
      </w:r>
      <w:r w:rsidRPr="007475B3">
        <w:rPr>
          <w:rFonts w:ascii="Arial" w:hAnsi="Arial" w:cs="Arial"/>
          <w:bCs/>
          <w:szCs w:val="24"/>
          <w:lang w:val="hr-HR"/>
        </w:rPr>
        <w:tab/>
      </w:r>
      <w:r w:rsidRPr="007475B3">
        <w:rPr>
          <w:rFonts w:ascii="Arial" w:hAnsi="Arial" w:cs="Arial"/>
          <w:bCs/>
          <w:szCs w:val="24"/>
          <w:lang w:val="hr-HR"/>
        </w:rPr>
        <w:tab/>
      </w:r>
      <w:r w:rsidR="009E1E73" w:rsidRPr="007475B3">
        <w:rPr>
          <w:rFonts w:ascii="Arial" w:hAnsi="Arial" w:cs="Arial"/>
          <w:bCs/>
          <w:szCs w:val="24"/>
          <w:lang w:val="hr-HR"/>
        </w:rPr>
        <w:t xml:space="preserve">  </w:t>
      </w:r>
      <w:r w:rsidRPr="007475B3">
        <w:rPr>
          <w:rFonts w:ascii="Arial" w:hAnsi="Arial" w:cs="Arial"/>
          <w:bCs/>
          <w:szCs w:val="24"/>
          <w:lang w:val="hr-HR"/>
        </w:rPr>
        <w:tab/>
        <w:t xml:space="preserve">      </w:t>
      </w:r>
      <w:r w:rsidRPr="007475B3">
        <w:rPr>
          <w:rFonts w:ascii="Arial" w:hAnsi="Arial" w:cs="Arial"/>
          <w:bCs/>
          <w:szCs w:val="24"/>
          <w:lang w:val="hr-HR"/>
        </w:rPr>
        <w:tab/>
        <w:t xml:space="preserve">   Petar Gavrić, dipl.ing.        </w:t>
      </w:r>
    </w:p>
    <w:p w:rsidR="00722042" w:rsidRPr="00C15332" w:rsidRDefault="00BC40E4" w:rsidP="00BC40E4">
      <w:pPr>
        <w:ind w:left="3600" w:firstLine="720"/>
        <w:jc w:val="both"/>
        <w:rPr>
          <w:rFonts w:ascii="Arial" w:hAnsi="Arial" w:cs="Arial"/>
          <w:szCs w:val="24"/>
          <w:lang w:val="hr-HR"/>
        </w:rPr>
      </w:pPr>
      <w:r w:rsidRPr="00C15332">
        <w:rPr>
          <w:rFonts w:ascii="Arial" w:hAnsi="Arial" w:cs="Arial"/>
          <w:szCs w:val="24"/>
        </w:rPr>
        <w:tab/>
      </w:r>
      <w:r w:rsidRPr="00C15332">
        <w:rPr>
          <w:rFonts w:ascii="Arial" w:hAnsi="Arial" w:cs="Arial"/>
          <w:szCs w:val="24"/>
        </w:rPr>
        <w:tab/>
      </w:r>
    </w:p>
    <w:sectPr w:rsidR="00722042" w:rsidRPr="00C15332" w:rsidSect="005D7035">
      <w:pgSz w:w="11907" w:h="16840" w:code="9"/>
      <w:pgMar w:top="1134" w:right="964" w:bottom="794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 Condensed">
    <w:altName w:val="Arial Narrow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54AE"/>
    <w:multiLevelType w:val="hybridMultilevel"/>
    <w:tmpl w:val="745EA484"/>
    <w:lvl w:ilvl="0" w:tplc="D04A3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09444E"/>
    <w:multiLevelType w:val="hybridMultilevel"/>
    <w:tmpl w:val="3814B59A"/>
    <w:lvl w:ilvl="0" w:tplc="6FE2C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940946"/>
    <w:multiLevelType w:val="hybridMultilevel"/>
    <w:tmpl w:val="52E0B8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E4"/>
    <w:rsid w:val="002C5D91"/>
    <w:rsid w:val="00386D2F"/>
    <w:rsid w:val="00455A0B"/>
    <w:rsid w:val="00485AB6"/>
    <w:rsid w:val="00682280"/>
    <w:rsid w:val="00722042"/>
    <w:rsid w:val="007475B3"/>
    <w:rsid w:val="007B4188"/>
    <w:rsid w:val="007F2A93"/>
    <w:rsid w:val="008102A3"/>
    <w:rsid w:val="009E1E73"/>
    <w:rsid w:val="00A14E86"/>
    <w:rsid w:val="00BC40E4"/>
    <w:rsid w:val="00C15332"/>
    <w:rsid w:val="00E8350A"/>
    <w:rsid w:val="00F5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E4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Naslov3">
    <w:name w:val="heading 3"/>
    <w:basedOn w:val="Normal"/>
    <w:next w:val="Normal"/>
    <w:link w:val="Naslov3Char"/>
    <w:qFormat/>
    <w:rsid w:val="00BC40E4"/>
    <w:pPr>
      <w:keepNext/>
      <w:jc w:val="both"/>
      <w:outlineLvl w:val="2"/>
    </w:pPr>
    <w:rPr>
      <w:rFonts w:ascii="Univers Condensed" w:hAnsi="Univers Condensed"/>
      <w:b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BC40E4"/>
    <w:rPr>
      <w:rFonts w:ascii="Univers Condensed" w:eastAsia="Times New Roman" w:hAnsi="Univers Condensed" w:cs="Times New Roman"/>
      <w:b/>
      <w:sz w:val="28"/>
      <w:szCs w:val="20"/>
      <w:lang w:eastAsia="hr-HR"/>
    </w:rPr>
  </w:style>
  <w:style w:type="paragraph" w:styleId="Tijeloteksta2">
    <w:name w:val="Body Text 2"/>
    <w:basedOn w:val="Normal"/>
    <w:link w:val="Tijeloteksta2Char"/>
    <w:rsid w:val="00BC40E4"/>
    <w:pPr>
      <w:jc w:val="both"/>
    </w:pPr>
    <w:rPr>
      <w:rFonts w:ascii="Univers Condensed" w:hAnsi="Univers Condensed"/>
      <w:sz w:val="28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BC40E4"/>
    <w:rPr>
      <w:rFonts w:ascii="Univers Condensed" w:eastAsia="Times New Roman" w:hAnsi="Univers Condensed" w:cs="Times New Roman"/>
      <w:sz w:val="28"/>
      <w:szCs w:val="20"/>
      <w:lang w:eastAsia="hr-HR"/>
    </w:rPr>
  </w:style>
  <w:style w:type="paragraph" w:styleId="Tijeloteksta3">
    <w:name w:val="Body Text 3"/>
    <w:basedOn w:val="Normal"/>
    <w:link w:val="Tijeloteksta3Char"/>
    <w:rsid w:val="00BC40E4"/>
    <w:pPr>
      <w:jc w:val="both"/>
    </w:pPr>
    <w:rPr>
      <w:rFonts w:ascii="Univers Condensed" w:hAnsi="Univers Condensed"/>
      <w:sz w:val="26"/>
      <w:lang w:val="hr-HR"/>
    </w:rPr>
  </w:style>
  <w:style w:type="character" w:customStyle="1" w:styleId="Tijeloteksta3Char">
    <w:name w:val="Tijelo teksta 3 Char"/>
    <w:basedOn w:val="Zadanifontodlomka"/>
    <w:link w:val="Tijeloteksta3"/>
    <w:rsid w:val="00BC40E4"/>
    <w:rPr>
      <w:rFonts w:ascii="Univers Condensed" w:eastAsia="Times New Roman" w:hAnsi="Univers Condensed" w:cs="Times New Roman"/>
      <w:sz w:val="26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C40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418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4188"/>
    <w:rPr>
      <w:rFonts w:ascii="Tahoma" w:eastAsia="Times New Roman" w:hAnsi="Tahoma" w:cs="Tahoma"/>
      <w:sz w:val="16"/>
      <w:szCs w:val="16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E4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Naslov3">
    <w:name w:val="heading 3"/>
    <w:basedOn w:val="Normal"/>
    <w:next w:val="Normal"/>
    <w:link w:val="Naslov3Char"/>
    <w:qFormat/>
    <w:rsid w:val="00BC40E4"/>
    <w:pPr>
      <w:keepNext/>
      <w:jc w:val="both"/>
      <w:outlineLvl w:val="2"/>
    </w:pPr>
    <w:rPr>
      <w:rFonts w:ascii="Univers Condensed" w:hAnsi="Univers Condensed"/>
      <w:b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BC40E4"/>
    <w:rPr>
      <w:rFonts w:ascii="Univers Condensed" w:eastAsia="Times New Roman" w:hAnsi="Univers Condensed" w:cs="Times New Roman"/>
      <w:b/>
      <w:sz w:val="28"/>
      <w:szCs w:val="20"/>
      <w:lang w:eastAsia="hr-HR"/>
    </w:rPr>
  </w:style>
  <w:style w:type="paragraph" w:styleId="Tijeloteksta2">
    <w:name w:val="Body Text 2"/>
    <w:basedOn w:val="Normal"/>
    <w:link w:val="Tijeloteksta2Char"/>
    <w:rsid w:val="00BC40E4"/>
    <w:pPr>
      <w:jc w:val="both"/>
    </w:pPr>
    <w:rPr>
      <w:rFonts w:ascii="Univers Condensed" w:hAnsi="Univers Condensed"/>
      <w:sz w:val="28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BC40E4"/>
    <w:rPr>
      <w:rFonts w:ascii="Univers Condensed" w:eastAsia="Times New Roman" w:hAnsi="Univers Condensed" w:cs="Times New Roman"/>
      <w:sz w:val="28"/>
      <w:szCs w:val="20"/>
      <w:lang w:eastAsia="hr-HR"/>
    </w:rPr>
  </w:style>
  <w:style w:type="paragraph" w:styleId="Tijeloteksta3">
    <w:name w:val="Body Text 3"/>
    <w:basedOn w:val="Normal"/>
    <w:link w:val="Tijeloteksta3Char"/>
    <w:rsid w:val="00BC40E4"/>
    <w:pPr>
      <w:jc w:val="both"/>
    </w:pPr>
    <w:rPr>
      <w:rFonts w:ascii="Univers Condensed" w:hAnsi="Univers Condensed"/>
      <w:sz w:val="26"/>
      <w:lang w:val="hr-HR"/>
    </w:rPr>
  </w:style>
  <w:style w:type="character" w:customStyle="1" w:styleId="Tijeloteksta3Char">
    <w:name w:val="Tijelo teksta 3 Char"/>
    <w:basedOn w:val="Zadanifontodlomka"/>
    <w:link w:val="Tijeloteksta3"/>
    <w:rsid w:val="00BC40E4"/>
    <w:rPr>
      <w:rFonts w:ascii="Univers Condensed" w:eastAsia="Times New Roman" w:hAnsi="Univers Condensed" w:cs="Times New Roman"/>
      <w:sz w:val="26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C40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418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4188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MZOS-IOS Pula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</dc:creator>
  <cp:lastModifiedBy>IOS</cp:lastModifiedBy>
  <cp:revision>2</cp:revision>
  <cp:lastPrinted>2018-01-31T13:04:00Z</cp:lastPrinted>
  <dcterms:created xsi:type="dcterms:W3CDTF">2018-02-09T08:20:00Z</dcterms:created>
  <dcterms:modified xsi:type="dcterms:W3CDTF">2018-02-09T08:20:00Z</dcterms:modified>
</cp:coreProperties>
</file>