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107E" w:rsidRPr="00EC1A81" w:rsidRDefault="00A0107E" w:rsidP="00EC1A81">
      <w:pPr>
        <w:tabs>
          <w:tab w:val="left" w:pos="709"/>
          <w:tab w:val="center" w:pos="6804"/>
        </w:tabs>
        <w:spacing w:after="0" w:line="240" w:lineRule="auto"/>
        <w:rPr>
          <w:rFonts w:ascii="Times New Roman" w:hAnsi="Times New Roman" w:cs="Times New Roman"/>
        </w:rPr>
      </w:pPr>
      <w:r w:rsidRPr="00EC1A81">
        <w:rPr>
          <w:rFonts w:ascii="Times New Roman" w:hAnsi="Times New Roman" w:cs="Times New Roman"/>
        </w:rPr>
        <w:t xml:space="preserve">               </w:t>
      </w:r>
      <w:r w:rsidRPr="00EC1A81">
        <w:rPr>
          <w:rFonts w:ascii="Times New Roman" w:hAnsi="Times New Roman" w:cs="Times New Roman"/>
          <w:noProof/>
        </w:rPr>
        <w:drawing>
          <wp:inline distT="0" distB="0" distL="0" distR="0" wp14:anchorId="2F2CFF39" wp14:editId="6C47EF6B">
            <wp:extent cx="323850" cy="409575"/>
            <wp:effectExtent l="19050" t="0" r="0" b="0"/>
            <wp:docPr id="1" name="Slika 0" descr="grb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0" descr="grb2.bmp"/>
                    <pic:cNvPicPr>
                      <a:picLocks noChangeAspect="1" noChangeArrowheads="1"/>
                    </pic:cNvPicPr>
                  </pic:nvPicPr>
                  <pic:blipFill>
                    <a:blip r:embed="rId6"/>
                    <a:srcRect/>
                    <a:stretch>
                      <a:fillRect/>
                    </a:stretch>
                  </pic:blipFill>
                  <pic:spPr bwMode="auto">
                    <a:xfrm>
                      <a:off x="0" y="0"/>
                      <a:ext cx="323850" cy="409575"/>
                    </a:xfrm>
                    <a:prstGeom prst="rect">
                      <a:avLst/>
                    </a:prstGeom>
                    <a:noFill/>
                    <a:ln w="9525">
                      <a:noFill/>
                      <a:miter lim="800000"/>
                      <a:headEnd/>
                      <a:tailEnd/>
                    </a:ln>
                  </pic:spPr>
                </pic:pic>
              </a:graphicData>
            </a:graphic>
          </wp:inline>
        </w:drawing>
      </w:r>
      <w:r w:rsidRPr="00EC1A81">
        <w:rPr>
          <w:rFonts w:ascii="Times New Roman" w:hAnsi="Times New Roman" w:cs="Times New Roman"/>
        </w:rPr>
        <w:tab/>
      </w:r>
    </w:p>
    <w:p w:rsidR="00A0107E" w:rsidRPr="00EC1A81" w:rsidRDefault="00A0107E" w:rsidP="00EC1A81">
      <w:pPr>
        <w:spacing w:after="0" w:line="240" w:lineRule="auto"/>
        <w:rPr>
          <w:rFonts w:ascii="Times New Roman" w:hAnsi="Times New Roman" w:cs="Times New Roman"/>
        </w:rPr>
      </w:pPr>
      <w:r w:rsidRPr="00EC1A81">
        <w:rPr>
          <w:rFonts w:ascii="Times New Roman" w:hAnsi="Times New Roman" w:cs="Times New Roman"/>
        </w:rPr>
        <w:t>REPUBLIKA HRVATSKA</w:t>
      </w:r>
    </w:p>
    <w:p w:rsidR="00A0107E" w:rsidRPr="00EC1A81" w:rsidRDefault="00A0107E" w:rsidP="00EC1A81">
      <w:pPr>
        <w:spacing w:after="0" w:line="240" w:lineRule="auto"/>
        <w:rPr>
          <w:rFonts w:ascii="Times New Roman" w:hAnsi="Times New Roman" w:cs="Times New Roman"/>
        </w:rPr>
      </w:pPr>
      <w:r w:rsidRPr="00EC1A81">
        <w:rPr>
          <w:rFonts w:ascii="Times New Roman" w:hAnsi="Times New Roman" w:cs="Times New Roman"/>
        </w:rPr>
        <w:t>ŽUPANIJA ISTARSKA</w:t>
      </w:r>
    </w:p>
    <w:p w:rsidR="00A0107E" w:rsidRPr="00EC1A81" w:rsidRDefault="00A0107E" w:rsidP="00EC1A81">
      <w:pPr>
        <w:spacing w:after="0" w:line="240" w:lineRule="auto"/>
        <w:rPr>
          <w:rFonts w:ascii="Times New Roman" w:eastAsia="Times New Roman" w:hAnsi="Times New Roman" w:cs="Times New Roman"/>
        </w:rPr>
      </w:pPr>
      <w:r w:rsidRPr="00EC1A81">
        <w:rPr>
          <w:rFonts w:ascii="Times New Roman" w:eastAsia="Times New Roman" w:hAnsi="Times New Roman" w:cs="Times New Roman"/>
        </w:rPr>
        <w:t>INDUSTRIJSKO - OBRTNIČKA ŠKOLA PULA</w:t>
      </w:r>
    </w:p>
    <w:p w:rsidR="00A0107E" w:rsidRPr="00EC1A81" w:rsidRDefault="00A0107E" w:rsidP="00EC1A81">
      <w:pPr>
        <w:spacing w:after="0" w:line="240" w:lineRule="auto"/>
        <w:rPr>
          <w:rFonts w:ascii="Times New Roman" w:eastAsia="Times New Roman" w:hAnsi="Times New Roman" w:cs="Times New Roman"/>
        </w:rPr>
      </w:pPr>
      <w:r w:rsidRPr="00EC1A81">
        <w:rPr>
          <w:rFonts w:ascii="Times New Roman" w:eastAsia="Times New Roman" w:hAnsi="Times New Roman" w:cs="Times New Roman"/>
        </w:rPr>
        <w:t>Rizzijeva 40</w:t>
      </w:r>
    </w:p>
    <w:p w:rsidR="00A0107E" w:rsidRPr="00EC1A81" w:rsidRDefault="00A0107E" w:rsidP="00EC1A81">
      <w:pPr>
        <w:spacing w:after="0" w:line="240" w:lineRule="auto"/>
        <w:rPr>
          <w:rFonts w:ascii="Times New Roman" w:eastAsia="Times New Roman" w:hAnsi="Times New Roman" w:cs="Times New Roman"/>
        </w:rPr>
      </w:pPr>
      <w:r w:rsidRPr="00EC1A81">
        <w:rPr>
          <w:rFonts w:ascii="Times New Roman" w:eastAsia="Times New Roman" w:hAnsi="Times New Roman" w:cs="Times New Roman"/>
        </w:rPr>
        <w:t>52100 Pula</w:t>
      </w:r>
    </w:p>
    <w:p w:rsidR="00874567" w:rsidRPr="00EC1A81" w:rsidRDefault="00183D47" w:rsidP="00EC1A81">
      <w:pPr>
        <w:spacing w:after="0" w:line="240" w:lineRule="auto"/>
        <w:rPr>
          <w:rFonts w:ascii="Times New Roman" w:hAnsi="Times New Roman" w:cs="Times New Roman"/>
        </w:rPr>
      </w:pPr>
      <w:r>
        <w:rPr>
          <w:rFonts w:ascii="Times New Roman" w:hAnsi="Times New Roman" w:cs="Times New Roman"/>
        </w:rPr>
        <w:t>KLASA: 003-06/24-01/11</w:t>
      </w:r>
    </w:p>
    <w:p w:rsidR="00874567" w:rsidRPr="00EC1A81" w:rsidRDefault="009D7D1E" w:rsidP="00EC1A81">
      <w:pPr>
        <w:spacing w:after="0" w:line="240" w:lineRule="auto"/>
        <w:rPr>
          <w:rFonts w:ascii="Times New Roman" w:hAnsi="Times New Roman" w:cs="Times New Roman"/>
        </w:rPr>
      </w:pPr>
      <w:r w:rsidRPr="00EC1A81">
        <w:rPr>
          <w:rFonts w:ascii="Times New Roman" w:hAnsi="Times New Roman" w:cs="Times New Roman"/>
        </w:rPr>
        <w:t>URBROJ: 2168-22-24</w:t>
      </w:r>
      <w:r w:rsidR="00874567" w:rsidRPr="00EC1A81">
        <w:rPr>
          <w:rFonts w:ascii="Times New Roman" w:hAnsi="Times New Roman" w:cs="Times New Roman"/>
        </w:rPr>
        <w:t>-01</w:t>
      </w:r>
    </w:p>
    <w:p w:rsidR="00874567" w:rsidRPr="00EC1A81" w:rsidRDefault="00872E99" w:rsidP="00EC1A81">
      <w:pPr>
        <w:spacing w:after="0" w:line="240" w:lineRule="auto"/>
        <w:rPr>
          <w:rFonts w:ascii="Times New Roman" w:hAnsi="Times New Roman" w:cs="Times New Roman"/>
        </w:rPr>
      </w:pPr>
      <w:r>
        <w:rPr>
          <w:rFonts w:ascii="Times New Roman" w:hAnsi="Times New Roman" w:cs="Times New Roman"/>
        </w:rPr>
        <w:t>U Puli, 23</w:t>
      </w:r>
      <w:bookmarkStart w:id="0" w:name="_GoBack"/>
      <w:bookmarkEnd w:id="0"/>
      <w:r w:rsidR="00183D47">
        <w:rPr>
          <w:rFonts w:ascii="Times New Roman" w:hAnsi="Times New Roman" w:cs="Times New Roman"/>
        </w:rPr>
        <w:t>. listopada</w:t>
      </w:r>
      <w:r w:rsidR="00874567" w:rsidRPr="00EC1A81">
        <w:rPr>
          <w:rFonts w:ascii="Times New Roman" w:hAnsi="Times New Roman" w:cs="Times New Roman"/>
        </w:rPr>
        <w:t xml:space="preserve"> 2024.</w:t>
      </w:r>
    </w:p>
    <w:p w:rsidR="00F8422E" w:rsidRPr="00EC1A81" w:rsidRDefault="00874567" w:rsidP="00EC1A81">
      <w:pPr>
        <w:spacing w:after="0" w:line="240" w:lineRule="auto"/>
        <w:rPr>
          <w:rFonts w:ascii="Times New Roman" w:hAnsi="Times New Roman" w:cs="Times New Roman"/>
        </w:rPr>
      </w:pPr>
      <w:r w:rsidRPr="00EC1A81">
        <w:rPr>
          <w:rFonts w:ascii="Times New Roman" w:hAnsi="Times New Roman" w:cs="Times New Roman"/>
        </w:rPr>
        <w:t xml:space="preserve">                                                                                                                                      </w:t>
      </w:r>
      <w:r w:rsidR="006D5844" w:rsidRPr="00EC1A81">
        <w:rPr>
          <w:rFonts w:ascii="Times New Roman" w:hAnsi="Times New Roman" w:cs="Times New Roman"/>
        </w:rPr>
        <w:t>Školski odbor</w:t>
      </w:r>
    </w:p>
    <w:p w:rsidR="006D5844" w:rsidRPr="00EC1A81" w:rsidRDefault="00524A69" w:rsidP="00EC1A81">
      <w:pPr>
        <w:spacing w:after="0" w:line="240" w:lineRule="auto"/>
        <w:jc w:val="both"/>
        <w:rPr>
          <w:rFonts w:ascii="Times New Roman" w:hAnsi="Times New Roman" w:cs="Times New Roman"/>
        </w:rPr>
      </w:pPr>
      <w:r w:rsidRPr="00EC1A81">
        <w:rPr>
          <w:rFonts w:ascii="Times New Roman" w:hAnsi="Times New Roman" w:cs="Times New Roman"/>
        </w:rPr>
        <w:t xml:space="preserve">                                                                                                      </w:t>
      </w:r>
      <w:r w:rsidR="00BA66D6" w:rsidRPr="00EC1A81">
        <w:rPr>
          <w:rFonts w:ascii="Times New Roman" w:hAnsi="Times New Roman" w:cs="Times New Roman"/>
        </w:rPr>
        <w:t xml:space="preserve">                      </w:t>
      </w:r>
      <w:r w:rsidRPr="00EC1A81">
        <w:rPr>
          <w:rFonts w:ascii="Times New Roman" w:hAnsi="Times New Roman" w:cs="Times New Roman"/>
        </w:rPr>
        <w:t xml:space="preserve">       </w:t>
      </w:r>
      <w:r w:rsidR="00700528" w:rsidRPr="00EC1A81">
        <w:rPr>
          <w:rFonts w:ascii="Times New Roman" w:hAnsi="Times New Roman" w:cs="Times New Roman"/>
        </w:rPr>
        <w:t xml:space="preserve"> </w:t>
      </w:r>
      <w:r w:rsidRPr="00EC1A81">
        <w:rPr>
          <w:rFonts w:ascii="Times New Roman" w:hAnsi="Times New Roman" w:cs="Times New Roman"/>
        </w:rPr>
        <w:t xml:space="preserve"> </w:t>
      </w:r>
      <w:r w:rsidR="00141138" w:rsidRPr="00EC1A81">
        <w:rPr>
          <w:rFonts w:ascii="Times New Roman" w:hAnsi="Times New Roman" w:cs="Times New Roman"/>
        </w:rPr>
        <w:t xml:space="preserve">     </w:t>
      </w:r>
      <w:r w:rsidRPr="00EC1A81">
        <w:rPr>
          <w:rFonts w:ascii="Times New Roman" w:hAnsi="Times New Roman" w:cs="Times New Roman"/>
        </w:rPr>
        <w:t xml:space="preserve">  </w:t>
      </w:r>
      <w:r w:rsidR="006D5844" w:rsidRPr="00EC1A81">
        <w:rPr>
          <w:rFonts w:ascii="Times New Roman" w:hAnsi="Times New Roman" w:cs="Times New Roman"/>
        </w:rPr>
        <w:t>Članovi</w:t>
      </w:r>
    </w:p>
    <w:p w:rsidR="00CC374B" w:rsidRPr="00EC1A81" w:rsidRDefault="00524A69" w:rsidP="00EC1A81">
      <w:pPr>
        <w:spacing w:after="0" w:line="240" w:lineRule="auto"/>
        <w:jc w:val="both"/>
        <w:rPr>
          <w:rFonts w:ascii="Times New Roman" w:hAnsi="Times New Roman" w:cs="Times New Roman"/>
        </w:rPr>
      </w:pPr>
      <w:r w:rsidRPr="00EC1A81">
        <w:rPr>
          <w:rFonts w:ascii="Times New Roman" w:hAnsi="Times New Roman" w:cs="Times New Roman"/>
        </w:rPr>
        <w:t xml:space="preserve">                                                                                                          </w:t>
      </w:r>
      <w:r w:rsidR="00BA66D6" w:rsidRPr="00EC1A81">
        <w:rPr>
          <w:rFonts w:ascii="Times New Roman" w:hAnsi="Times New Roman" w:cs="Times New Roman"/>
        </w:rPr>
        <w:t xml:space="preserve">                       </w:t>
      </w:r>
      <w:r w:rsidRPr="00EC1A81">
        <w:rPr>
          <w:rFonts w:ascii="Times New Roman" w:hAnsi="Times New Roman" w:cs="Times New Roman"/>
        </w:rPr>
        <w:t xml:space="preserve">    </w:t>
      </w:r>
      <w:r w:rsidR="00141138" w:rsidRPr="00EC1A81">
        <w:rPr>
          <w:rFonts w:ascii="Times New Roman" w:hAnsi="Times New Roman" w:cs="Times New Roman"/>
        </w:rPr>
        <w:t xml:space="preserve">     </w:t>
      </w:r>
      <w:r w:rsidRPr="00EC1A81">
        <w:rPr>
          <w:rFonts w:ascii="Times New Roman" w:hAnsi="Times New Roman" w:cs="Times New Roman"/>
        </w:rPr>
        <w:t xml:space="preserve">  </w:t>
      </w:r>
      <w:r w:rsidR="007E7A74" w:rsidRPr="00EC1A81">
        <w:rPr>
          <w:rFonts w:ascii="Times New Roman" w:hAnsi="Times New Roman" w:cs="Times New Roman"/>
        </w:rPr>
        <w:t>-svima-</w:t>
      </w:r>
    </w:p>
    <w:p w:rsidR="00915E49" w:rsidRPr="00EC1A81" w:rsidRDefault="00642187" w:rsidP="00EC1A81">
      <w:pPr>
        <w:spacing w:after="0" w:line="240" w:lineRule="auto"/>
        <w:jc w:val="both"/>
        <w:rPr>
          <w:rFonts w:ascii="Times New Roman" w:eastAsia="Times New Roman" w:hAnsi="Times New Roman" w:cs="Times New Roman"/>
        </w:rPr>
      </w:pPr>
      <w:r w:rsidRPr="00EC1A81">
        <w:rPr>
          <w:rFonts w:ascii="Times New Roman" w:eastAsia="Times New Roman" w:hAnsi="Times New Roman" w:cs="Times New Roman"/>
          <w:b/>
          <w:i/>
          <w:u w:val="single"/>
        </w:rPr>
        <w:t>Predmet</w:t>
      </w:r>
      <w:r w:rsidRPr="00EC1A81">
        <w:rPr>
          <w:rFonts w:ascii="Times New Roman" w:eastAsia="Times New Roman" w:hAnsi="Times New Roman" w:cs="Times New Roman"/>
        </w:rPr>
        <w:t xml:space="preserve">: </w:t>
      </w:r>
      <w:r w:rsidR="00B933AE" w:rsidRPr="00EC1A81">
        <w:rPr>
          <w:rFonts w:ascii="Times New Roman" w:eastAsia="Times New Roman" w:hAnsi="Times New Roman" w:cs="Times New Roman"/>
        </w:rPr>
        <w:t xml:space="preserve"> </w:t>
      </w:r>
      <w:r w:rsidR="00183D47">
        <w:rPr>
          <w:rFonts w:ascii="Times New Roman" w:hAnsi="Times New Roman" w:cs="Times New Roman"/>
        </w:rPr>
        <w:t>43</w:t>
      </w:r>
      <w:r w:rsidR="006D5844" w:rsidRPr="00EC1A81">
        <w:rPr>
          <w:rFonts w:ascii="Times New Roman" w:hAnsi="Times New Roman" w:cs="Times New Roman"/>
        </w:rPr>
        <w:t>.</w:t>
      </w:r>
      <w:r w:rsidRPr="00EC1A81">
        <w:rPr>
          <w:rFonts w:ascii="Times New Roman" w:eastAsia="Times New Roman" w:hAnsi="Times New Roman" w:cs="Times New Roman"/>
        </w:rPr>
        <w:t xml:space="preserve"> </w:t>
      </w:r>
      <w:r w:rsidR="00E31A54" w:rsidRPr="00EC1A81">
        <w:rPr>
          <w:rFonts w:ascii="Times New Roman" w:eastAsia="Times New Roman" w:hAnsi="Times New Roman" w:cs="Times New Roman"/>
        </w:rPr>
        <w:t xml:space="preserve"> </w:t>
      </w:r>
      <w:r w:rsidRPr="00EC1A81">
        <w:rPr>
          <w:rFonts w:ascii="Times New Roman" w:eastAsia="Times New Roman" w:hAnsi="Times New Roman" w:cs="Times New Roman"/>
        </w:rPr>
        <w:t>sj</w:t>
      </w:r>
      <w:r w:rsidRPr="00EC1A81">
        <w:rPr>
          <w:rFonts w:ascii="Times New Roman" w:hAnsi="Times New Roman" w:cs="Times New Roman"/>
        </w:rPr>
        <w:t>ednica Školskog odbora Industrijsko-obrtničke škole Pula</w:t>
      </w:r>
      <w:r w:rsidRPr="00EC1A81">
        <w:rPr>
          <w:rFonts w:ascii="Times New Roman" w:eastAsia="Times New Roman" w:hAnsi="Times New Roman" w:cs="Times New Roman"/>
        </w:rPr>
        <w:t>,</w:t>
      </w:r>
    </w:p>
    <w:p w:rsidR="00915E49" w:rsidRPr="00EC1A81" w:rsidRDefault="00915E49" w:rsidP="00EC1A81">
      <w:pPr>
        <w:spacing w:after="0" w:line="240" w:lineRule="auto"/>
        <w:jc w:val="both"/>
        <w:rPr>
          <w:rFonts w:ascii="Times New Roman" w:eastAsia="Times New Roman" w:hAnsi="Times New Roman" w:cs="Times New Roman"/>
        </w:rPr>
      </w:pPr>
      <w:r w:rsidRPr="00EC1A81">
        <w:rPr>
          <w:rFonts w:ascii="Times New Roman" w:eastAsia="Times New Roman" w:hAnsi="Times New Roman" w:cs="Times New Roman"/>
        </w:rPr>
        <w:t xml:space="preserve">               -</w:t>
      </w:r>
      <w:r w:rsidR="00642187" w:rsidRPr="00EC1A81">
        <w:rPr>
          <w:rFonts w:ascii="Times New Roman" w:eastAsia="Times New Roman" w:hAnsi="Times New Roman" w:cs="Times New Roman"/>
        </w:rPr>
        <w:t xml:space="preserve"> saziva se</w:t>
      </w:r>
    </w:p>
    <w:p w:rsidR="00C35A6F" w:rsidRPr="00EC1A81" w:rsidRDefault="00642187" w:rsidP="00EC1A81">
      <w:pPr>
        <w:spacing w:after="0" w:line="240" w:lineRule="auto"/>
        <w:jc w:val="both"/>
        <w:rPr>
          <w:rFonts w:ascii="Times New Roman" w:hAnsi="Times New Roman" w:cs="Times New Roman"/>
        </w:rPr>
      </w:pPr>
      <w:r w:rsidRPr="00EC1A81">
        <w:rPr>
          <w:rFonts w:ascii="Times New Roman" w:eastAsia="Times New Roman" w:hAnsi="Times New Roman" w:cs="Times New Roman"/>
        </w:rPr>
        <w:tab/>
      </w:r>
    </w:p>
    <w:p w:rsidR="00402B58" w:rsidRPr="00EC1A81" w:rsidRDefault="00402B58" w:rsidP="00EC1A81">
      <w:pPr>
        <w:spacing w:after="0" w:line="240" w:lineRule="auto"/>
        <w:jc w:val="both"/>
        <w:rPr>
          <w:rFonts w:ascii="Times New Roman" w:hAnsi="Times New Roman" w:cs="Times New Roman"/>
        </w:rPr>
      </w:pPr>
      <w:r w:rsidRPr="00EC1A81">
        <w:rPr>
          <w:rFonts w:ascii="Times New Roman" w:hAnsi="Times New Roman" w:cs="Times New Roman"/>
        </w:rPr>
        <w:t>Sukladno članku 91.</w:t>
      </w:r>
      <w:r w:rsidR="00183D47">
        <w:rPr>
          <w:rFonts w:ascii="Times New Roman" w:hAnsi="Times New Roman" w:cs="Times New Roman"/>
        </w:rPr>
        <w:t xml:space="preserve"> Statuta Škole pozivam Vas na 43</w:t>
      </w:r>
      <w:r w:rsidR="004D1B93" w:rsidRPr="00EC1A81">
        <w:rPr>
          <w:rFonts w:ascii="Times New Roman" w:hAnsi="Times New Roman" w:cs="Times New Roman"/>
        </w:rPr>
        <w:t>.</w:t>
      </w:r>
      <w:r w:rsidRPr="00EC1A81">
        <w:rPr>
          <w:rFonts w:ascii="Times New Roman" w:hAnsi="Times New Roman" w:cs="Times New Roman"/>
        </w:rPr>
        <w:t xml:space="preserve"> sjednicu Školskog odbora Industrijsko-obrtničke škole Pula koja će se održati </w:t>
      </w:r>
      <w:r w:rsidRPr="00EC1A81">
        <w:rPr>
          <w:rFonts w:ascii="Times New Roman" w:hAnsi="Times New Roman" w:cs="Times New Roman"/>
          <w:b/>
        </w:rPr>
        <w:t>elektronskim putem u</w:t>
      </w:r>
      <w:r w:rsidRPr="00EC1A81">
        <w:rPr>
          <w:rFonts w:ascii="Times New Roman" w:hAnsi="Times New Roman" w:cs="Times New Roman"/>
        </w:rPr>
        <w:t xml:space="preserve"> </w:t>
      </w:r>
    </w:p>
    <w:p w:rsidR="00402B58" w:rsidRPr="00EC1A81" w:rsidRDefault="00402B58" w:rsidP="00EC1A81">
      <w:pPr>
        <w:spacing w:after="0" w:line="240" w:lineRule="auto"/>
        <w:rPr>
          <w:rFonts w:ascii="Times New Roman" w:hAnsi="Times New Roman" w:cs="Times New Roman"/>
          <w:b/>
        </w:rPr>
      </w:pPr>
    </w:p>
    <w:p w:rsidR="00402B58" w:rsidRPr="00EC1A81" w:rsidRDefault="00183D47" w:rsidP="00EC1A81">
      <w:pPr>
        <w:spacing w:after="0" w:line="240" w:lineRule="auto"/>
        <w:jc w:val="center"/>
        <w:rPr>
          <w:rFonts w:ascii="Times New Roman" w:hAnsi="Times New Roman" w:cs="Times New Roman"/>
        </w:rPr>
      </w:pPr>
      <w:r>
        <w:rPr>
          <w:rFonts w:ascii="Times New Roman" w:hAnsi="Times New Roman" w:cs="Times New Roman"/>
          <w:b/>
        </w:rPr>
        <w:t>petak</w:t>
      </w:r>
      <w:r w:rsidR="009D7D1E" w:rsidRPr="00EC1A81">
        <w:rPr>
          <w:rFonts w:ascii="Times New Roman" w:hAnsi="Times New Roman" w:cs="Times New Roman"/>
          <w:b/>
        </w:rPr>
        <w:t xml:space="preserve"> </w:t>
      </w:r>
      <w:r>
        <w:rPr>
          <w:rFonts w:ascii="Times New Roman" w:hAnsi="Times New Roman" w:cs="Times New Roman"/>
          <w:b/>
        </w:rPr>
        <w:t>25. listopada</w:t>
      </w:r>
      <w:r w:rsidR="00874567" w:rsidRPr="00EC1A81">
        <w:rPr>
          <w:rFonts w:ascii="Times New Roman" w:hAnsi="Times New Roman" w:cs="Times New Roman"/>
          <w:b/>
        </w:rPr>
        <w:t xml:space="preserve"> 2024</w:t>
      </w:r>
      <w:r w:rsidR="004E765C" w:rsidRPr="00EC1A81">
        <w:rPr>
          <w:rFonts w:ascii="Times New Roman" w:hAnsi="Times New Roman" w:cs="Times New Roman"/>
          <w:b/>
        </w:rPr>
        <w:t>. godine u vremenu od 8.00 do 20</w:t>
      </w:r>
      <w:r w:rsidR="00402B58" w:rsidRPr="00EC1A81">
        <w:rPr>
          <w:rFonts w:ascii="Times New Roman" w:hAnsi="Times New Roman" w:cs="Times New Roman"/>
          <w:b/>
        </w:rPr>
        <w:t xml:space="preserve">.00 sati </w:t>
      </w:r>
    </w:p>
    <w:p w:rsidR="00C712BB" w:rsidRPr="00EC1A81" w:rsidRDefault="00402B58" w:rsidP="00EC1A81">
      <w:pPr>
        <w:spacing w:after="0" w:line="240" w:lineRule="auto"/>
        <w:rPr>
          <w:rFonts w:ascii="Times New Roman" w:hAnsi="Times New Roman" w:cs="Times New Roman"/>
          <w:b/>
        </w:rPr>
      </w:pPr>
      <w:r w:rsidRPr="00EC1A81">
        <w:rPr>
          <w:rFonts w:ascii="Times New Roman" w:hAnsi="Times New Roman" w:cs="Times New Roman"/>
          <w:b/>
        </w:rPr>
        <w:t>D n e v n i  r e d:</w:t>
      </w:r>
    </w:p>
    <w:p w:rsidR="001A292A" w:rsidRPr="00EC1A81" w:rsidRDefault="001A292A" w:rsidP="00EC1A81">
      <w:pPr>
        <w:spacing w:after="0" w:line="240" w:lineRule="auto"/>
        <w:jc w:val="both"/>
        <w:rPr>
          <w:rFonts w:ascii="Times New Roman" w:hAnsi="Times New Roman" w:cs="Times New Roman"/>
        </w:rPr>
      </w:pPr>
    </w:p>
    <w:p w:rsidR="00964F0F" w:rsidRDefault="00964F0F" w:rsidP="00665D9E">
      <w:pPr>
        <w:pStyle w:val="Odlomakpopisa"/>
        <w:numPr>
          <w:ilvl w:val="0"/>
          <w:numId w:val="1"/>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Razmatranje i prihvaćanje obrazloženja </w:t>
      </w:r>
      <w:r>
        <w:rPr>
          <w:rFonts w:ascii="Times New Roman" w:hAnsi="Times New Roman" w:cs="Times New Roman"/>
          <w:sz w:val="20"/>
          <w:szCs w:val="20"/>
        </w:rPr>
        <w:t>Financijskog plana za 2025</w:t>
      </w:r>
      <w:r>
        <w:rPr>
          <w:rFonts w:ascii="Times New Roman" w:hAnsi="Times New Roman" w:cs="Times New Roman"/>
          <w:sz w:val="20"/>
          <w:szCs w:val="20"/>
        </w:rPr>
        <w:t xml:space="preserve">. i projekcije za </w:t>
      </w:r>
      <w:r>
        <w:rPr>
          <w:rFonts w:ascii="Times New Roman" w:hAnsi="Times New Roman" w:cs="Times New Roman"/>
          <w:sz w:val="20"/>
          <w:szCs w:val="20"/>
        </w:rPr>
        <w:t>2026. i 2027</w:t>
      </w:r>
      <w:r w:rsidRPr="00B01DA8">
        <w:rPr>
          <w:rFonts w:ascii="Times New Roman" w:hAnsi="Times New Roman" w:cs="Times New Roman"/>
          <w:sz w:val="20"/>
          <w:szCs w:val="20"/>
        </w:rPr>
        <w:t>. godinu</w:t>
      </w:r>
      <w:r>
        <w:rPr>
          <w:rFonts w:ascii="Times New Roman" w:hAnsi="Times New Roman" w:cs="Times New Roman"/>
          <w:sz w:val="20"/>
          <w:szCs w:val="20"/>
        </w:rPr>
        <w:t>, te razmatranje i donoš</w:t>
      </w:r>
      <w:r>
        <w:rPr>
          <w:rFonts w:ascii="Times New Roman" w:hAnsi="Times New Roman" w:cs="Times New Roman"/>
          <w:sz w:val="20"/>
          <w:szCs w:val="20"/>
        </w:rPr>
        <w:t>enje  Financijskog plana za 2025. i projekcije za 2026. i 2027</w:t>
      </w:r>
      <w:r w:rsidRPr="00B01DA8">
        <w:rPr>
          <w:rFonts w:ascii="Times New Roman" w:hAnsi="Times New Roman" w:cs="Times New Roman"/>
          <w:sz w:val="20"/>
          <w:szCs w:val="20"/>
        </w:rPr>
        <w:t>. godinu</w:t>
      </w:r>
      <w:r>
        <w:rPr>
          <w:rFonts w:ascii="Times New Roman" w:hAnsi="Times New Roman" w:cs="Times New Roman"/>
          <w:sz w:val="20"/>
          <w:szCs w:val="20"/>
        </w:rPr>
        <w:t xml:space="preserve"> </w:t>
      </w:r>
      <w:r w:rsidRPr="00B01DA8">
        <w:rPr>
          <w:rFonts w:ascii="Times New Roman" w:hAnsi="Times New Roman" w:cs="Times New Roman"/>
          <w:sz w:val="20"/>
          <w:szCs w:val="20"/>
        </w:rPr>
        <w:t>;</w:t>
      </w:r>
    </w:p>
    <w:p w:rsidR="00665D9E" w:rsidRPr="00B01DA8" w:rsidRDefault="00665D9E" w:rsidP="00665D9E">
      <w:pPr>
        <w:pStyle w:val="Odlomakpopisa"/>
        <w:spacing w:after="0" w:line="240" w:lineRule="auto"/>
        <w:jc w:val="both"/>
        <w:rPr>
          <w:rFonts w:ascii="Times New Roman" w:hAnsi="Times New Roman" w:cs="Times New Roman"/>
          <w:sz w:val="20"/>
          <w:szCs w:val="20"/>
        </w:rPr>
      </w:pPr>
    </w:p>
    <w:p w:rsidR="00964F0F" w:rsidRPr="00B01DA8" w:rsidRDefault="00665D9E" w:rsidP="00665D9E">
      <w:pPr>
        <w:pStyle w:val="Odlomakpopisa"/>
        <w:spacing w:after="0" w:line="240" w:lineRule="auto"/>
        <w:ind w:hanging="360"/>
        <w:jc w:val="both"/>
        <w:rPr>
          <w:rFonts w:ascii="Times New Roman" w:hAnsi="Times New Roman" w:cs="Times New Roman"/>
          <w:sz w:val="20"/>
          <w:szCs w:val="20"/>
        </w:rPr>
      </w:pPr>
      <w:r>
        <w:rPr>
          <w:rFonts w:ascii="Times New Roman" w:hAnsi="Times New Roman" w:cs="Times New Roman"/>
          <w:sz w:val="20"/>
          <w:szCs w:val="20"/>
        </w:rPr>
        <w:t>Prilozi</w:t>
      </w:r>
      <w:r w:rsidR="00964F0F" w:rsidRPr="00B01DA8">
        <w:rPr>
          <w:rFonts w:ascii="Times New Roman" w:hAnsi="Times New Roman" w:cs="Times New Roman"/>
          <w:sz w:val="20"/>
          <w:szCs w:val="20"/>
        </w:rPr>
        <w:t xml:space="preserve">: </w:t>
      </w:r>
    </w:p>
    <w:p w:rsidR="00964F0F" w:rsidRPr="00B01DA8" w:rsidRDefault="00964F0F" w:rsidP="00665D9E">
      <w:pPr>
        <w:pStyle w:val="Odlomakpopisa"/>
        <w:numPr>
          <w:ilvl w:val="0"/>
          <w:numId w:val="4"/>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Financijski plan za 2025. i projekcije za 2026</w:t>
      </w:r>
      <w:r w:rsidRPr="00B01DA8">
        <w:rPr>
          <w:rFonts w:ascii="Times New Roman" w:hAnsi="Times New Roman" w:cs="Times New Roman"/>
          <w:sz w:val="20"/>
          <w:szCs w:val="20"/>
        </w:rPr>
        <w:t>. i</w:t>
      </w:r>
      <w:r>
        <w:rPr>
          <w:rFonts w:ascii="Times New Roman" w:hAnsi="Times New Roman" w:cs="Times New Roman"/>
          <w:sz w:val="20"/>
          <w:szCs w:val="20"/>
        </w:rPr>
        <w:t xml:space="preserve"> 2027</w:t>
      </w:r>
      <w:r w:rsidRPr="00B01DA8">
        <w:rPr>
          <w:rFonts w:ascii="Times New Roman" w:hAnsi="Times New Roman" w:cs="Times New Roman"/>
          <w:sz w:val="20"/>
          <w:szCs w:val="20"/>
        </w:rPr>
        <w:t xml:space="preserve">. godinu, </w:t>
      </w:r>
    </w:p>
    <w:p w:rsidR="00964F0F" w:rsidRPr="00B01DA8" w:rsidRDefault="00964F0F" w:rsidP="00665D9E">
      <w:pPr>
        <w:pStyle w:val="Odlomakpopisa"/>
        <w:numPr>
          <w:ilvl w:val="0"/>
          <w:numId w:val="4"/>
        </w:numPr>
        <w:spacing w:after="0" w:line="240" w:lineRule="auto"/>
        <w:jc w:val="both"/>
        <w:rPr>
          <w:rFonts w:ascii="Times New Roman" w:hAnsi="Times New Roman" w:cs="Times New Roman"/>
          <w:sz w:val="20"/>
          <w:szCs w:val="20"/>
        </w:rPr>
      </w:pPr>
      <w:r w:rsidRPr="00B01DA8">
        <w:rPr>
          <w:rFonts w:ascii="Times New Roman" w:hAnsi="Times New Roman" w:cs="Times New Roman"/>
          <w:sz w:val="20"/>
          <w:szCs w:val="20"/>
        </w:rPr>
        <w:t>Obrazlo</w:t>
      </w:r>
      <w:r>
        <w:rPr>
          <w:rFonts w:ascii="Times New Roman" w:hAnsi="Times New Roman" w:cs="Times New Roman"/>
          <w:sz w:val="20"/>
          <w:szCs w:val="20"/>
        </w:rPr>
        <w:t>ženje Financijskog plana za 2025. i projekcije za 2026</w:t>
      </w:r>
      <w:r>
        <w:rPr>
          <w:rFonts w:ascii="Times New Roman" w:hAnsi="Times New Roman" w:cs="Times New Roman"/>
          <w:sz w:val="20"/>
          <w:szCs w:val="20"/>
        </w:rPr>
        <w:t xml:space="preserve">. i </w:t>
      </w:r>
      <w:r>
        <w:rPr>
          <w:rFonts w:ascii="Times New Roman" w:hAnsi="Times New Roman" w:cs="Times New Roman"/>
          <w:sz w:val="20"/>
          <w:szCs w:val="20"/>
        </w:rPr>
        <w:t>2027</w:t>
      </w:r>
      <w:r w:rsidRPr="00B01DA8">
        <w:rPr>
          <w:rFonts w:ascii="Times New Roman" w:hAnsi="Times New Roman" w:cs="Times New Roman"/>
          <w:sz w:val="20"/>
          <w:szCs w:val="20"/>
        </w:rPr>
        <w:t xml:space="preserve">. godinu, </w:t>
      </w:r>
    </w:p>
    <w:p w:rsidR="00964F0F" w:rsidRPr="00B01DA8" w:rsidRDefault="00964F0F" w:rsidP="00665D9E">
      <w:pPr>
        <w:pStyle w:val="Odlomakpopisa"/>
        <w:numPr>
          <w:ilvl w:val="0"/>
          <w:numId w:val="4"/>
        </w:numPr>
        <w:spacing w:after="0" w:line="240" w:lineRule="auto"/>
        <w:jc w:val="both"/>
        <w:rPr>
          <w:rFonts w:ascii="Times New Roman" w:hAnsi="Times New Roman" w:cs="Times New Roman"/>
          <w:sz w:val="20"/>
          <w:szCs w:val="20"/>
        </w:rPr>
      </w:pPr>
      <w:r w:rsidRPr="00B01DA8">
        <w:rPr>
          <w:rFonts w:ascii="Times New Roman" w:hAnsi="Times New Roman" w:cs="Times New Roman"/>
          <w:sz w:val="20"/>
          <w:szCs w:val="20"/>
        </w:rPr>
        <w:t>Odluka Školskog odbora.</w:t>
      </w:r>
    </w:p>
    <w:p w:rsidR="00FD0EB3" w:rsidRPr="00EC1A81" w:rsidRDefault="00FD0EB3" w:rsidP="00665D9E">
      <w:pPr>
        <w:pStyle w:val="Odlomakpopisa"/>
        <w:spacing w:after="0" w:line="240" w:lineRule="auto"/>
        <w:ind w:hanging="360"/>
        <w:rPr>
          <w:rFonts w:ascii="Times New Roman" w:hAnsi="Times New Roman" w:cs="Times New Roman"/>
        </w:rPr>
      </w:pPr>
    </w:p>
    <w:p w:rsidR="00665D9E" w:rsidRPr="00665D9E" w:rsidRDefault="00665D9E" w:rsidP="00665D9E">
      <w:pPr>
        <w:pStyle w:val="Odlomakpopisa"/>
        <w:numPr>
          <w:ilvl w:val="0"/>
          <w:numId w:val="1"/>
        </w:numPr>
        <w:spacing w:after="0" w:line="240" w:lineRule="auto"/>
        <w:rPr>
          <w:rFonts w:ascii="Times New Roman" w:eastAsia="Calibri" w:hAnsi="Times New Roman" w:cs="Times New Roman"/>
          <w:sz w:val="20"/>
          <w:szCs w:val="20"/>
          <w:lang w:eastAsia="en-US"/>
        </w:rPr>
      </w:pPr>
      <w:r w:rsidRPr="00665D9E">
        <w:rPr>
          <w:rFonts w:ascii="Times New Roman" w:hAnsi="Times New Roman" w:cs="Times New Roman"/>
          <w:sz w:val="20"/>
          <w:szCs w:val="20"/>
        </w:rPr>
        <w:t>Razmatranje i davanje suglasnosti z</w:t>
      </w:r>
      <w:r>
        <w:rPr>
          <w:rFonts w:ascii="Times New Roman" w:hAnsi="Times New Roman" w:cs="Times New Roman"/>
          <w:sz w:val="20"/>
          <w:szCs w:val="20"/>
        </w:rPr>
        <w:t>a zasnivanje radnog odnosa na određeno</w:t>
      </w:r>
      <w:r w:rsidRPr="00665D9E">
        <w:rPr>
          <w:rFonts w:ascii="Times New Roman" w:hAnsi="Times New Roman" w:cs="Times New Roman"/>
          <w:sz w:val="20"/>
          <w:szCs w:val="20"/>
        </w:rPr>
        <w:t xml:space="preserve"> </w:t>
      </w:r>
      <w:r>
        <w:rPr>
          <w:rFonts w:ascii="Times New Roman" w:hAnsi="Times New Roman" w:cs="Times New Roman"/>
          <w:sz w:val="20"/>
          <w:szCs w:val="20"/>
        </w:rPr>
        <w:t>ne</w:t>
      </w:r>
      <w:r w:rsidRPr="00665D9E">
        <w:rPr>
          <w:rFonts w:ascii="Times New Roman" w:hAnsi="Times New Roman" w:cs="Times New Roman"/>
          <w:sz w:val="20"/>
          <w:szCs w:val="20"/>
        </w:rPr>
        <w:t xml:space="preserve">puno radno vrijeme - </w:t>
      </w:r>
      <w:r w:rsidRPr="00665D9E">
        <w:rPr>
          <w:rFonts w:ascii="Times New Roman" w:hAnsi="Times New Roman" w:cs="Times New Roman"/>
          <w:bCs/>
          <w:sz w:val="20"/>
          <w:szCs w:val="20"/>
        </w:rPr>
        <w:t>radno mjesto</w:t>
      </w:r>
      <w:r>
        <w:rPr>
          <w:rFonts w:ascii="Times New Roman" w:hAnsi="Times New Roman" w:cs="Times New Roman"/>
          <w:sz w:val="20"/>
          <w:szCs w:val="20"/>
        </w:rPr>
        <w:t xml:space="preserve"> - pomoćnik u nastavi</w:t>
      </w:r>
      <w:r w:rsidRPr="00665D9E">
        <w:rPr>
          <w:rFonts w:ascii="Times New Roman" w:hAnsi="Times New Roman" w:cs="Times New Roman"/>
          <w:sz w:val="20"/>
          <w:szCs w:val="20"/>
        </w:rPr>
        <w:t>;</w:t>
      </w:r>
    </w:p>
    <w:p w:rsidR="00665D9E" w:rsidRPr="00665D9E" w:rsidRDefault="00665D9E" w:rsidP="00665D9E">
      <w:pPr>
        <w:pStyle w:val="Odlomakpopisa"/>
        <w:spacing w:after="0" w:line="240" w:lineRule="auto"/>
        <w:rPr>
          <w:rFonts w:ascii="Times New Roman" w:eastAsia="Calibri" w:hAnsi="Times New Roman" w:cs="Times New Roman"/>
          <w:sz w:val="20"/>
          <w:szCs w:val="20"/>
          <w:lang w:eastAsia="en-US"/>
        </w:rPr>
      </w:pPr>
    </w:p>
    <w:p w:rsidR="00665D9E" w:rsidRPr="00A16B32" w:rsidRDefault="00665D9E" w:rsidP="00665D9E">
      <w:pPr>
        <w:spacing w:after="0" w:line="240" w:lineRule="auto"/>
        <w:ind w:left="720" w:hanging="360"/>
        <w:rPr>
          <w:rFonts w:ascii="Times New Roman" w:hAnsi="Times New Roman" w:cs="Times New Roman"/>
          <w:sz w:val="20"/>
          <w:szCs w:val="20"/>
        </w:rPr>
      </w:pPr>
      <w:r w:rsidRPr="00A16B32">
        <w:rPr>
          <w:rFonts w:ascii="Times New Roman" w:hAnsi="Times New Roman" w:cs="Times New Roman"/>
          <w:sz w:val="20"/>
          <w:szCs w:val="20"/>
        </w:rPr>
        <w:t>Prilozi:</w:t>
      </w:r>
    </w:p>
    <w:p w:rsidR="00665D9E" w:rsidRPr="00A16B32" w:rsidRDefault="00665D9E" w:rsidP="00665D9E">
      <w:pPr>
        <w:pStyle w:val="Odlomakpopisa"/>
        <w:numPr>
          <w:ilvl w:val="0"/>
          <w:numId w:val="5"/>
        </w:numPr>
        <w:spacing w:after="0" w:line="240" w:lineRule="auto"/>
        <w:ind w:left="720"/>
        <w:rPr>
          <w:rFonts w:ascii="Times New Roman" w:hAnsi="Times New Roman" w:cs="Times New Roman"/>
          <w:sz w:val="20"/>
          <w:szCs w:val="20"/>
        </w:rPr>
      </w:pPr>
      <w:r>
        <w:rPr>
          <w:rFonts w:ascii="Times New Roman" w:hAnsi="Times New Roman" w:cs="Times New Roman"/>
          <w:sz w:val="20"/>
          <w:szCs w:val="20"/>
        </w:rPr>
        <w:t>izvještaj o provedenom  Javnom pozivu</w:t>
      </w:r>
      <w:r w:rsidRPr="00A16B32">
        <w:rPr>
          <w:rFonts w:ascii="Times New Roman" w:hAnsi="Times New Roman" w:cs="Times New Roman"/>
          <w:sz w:val="20"/>
          <w:szCs w:val="20"/>
        </w:rPr>
        <w:t>;</w:t>
      </w:r>
    </w:p>
    <w:p w:rsidR="00665D9E" w:rsidRPr="00A16B32" w:rsidRDefault="00665D9E" w:rsidP="00665D9E">
      <w:pPr>
        <w:pStyle w:val="Odlomakpopisa"/>
        <w:numPr>
          <w:ilvl w:val="0"/>
          <w:numId w:val="5"/>
        </w:numPr>
        <w:spacing w:after="0" w:line="240" w:lineRule="auto"/>
        <w:ind w:left="720"/>
        <w:rPr>
          <w:rFonts w:ascii="Times New Roman" w:hAnsi="Times New Roman" w:cs="Times New Roman"/>
          <w:sz w:val="20"/>
          <w:szCs w:val="20"/>
        </w:rPr>
      </w:pPr>
      <w:r w:rsidRPr="00A16B32">
        <w:rPr>
          <w:rFonts w:ascii="Times New Roman" w:hAnsi="Times New Roman" w:cs="Times New Roman"/>
          <w:sz w:val="20"/>
          <w:szCs w:val="20"/>
        </w:rPr>
        <w:t>Odluka o davanju suglasnosti.</w:t>
      </w:r>
    </w:p>
    <w:p w:rsidR="00FD0EB3" w:rsidRPr="00EC1A81" w:rsidRDefault="00FD0EB3" w:rsidP="00665D9E">
      <w:pPr>
        <w:pStyle w:val="StandardWeb"/>
        <w:spacing w:before="0" w:beforeAutospacing="0" w:after="0" w:afterAutospacing="0"/>
        <w:ind w:left="720" w:hanging="360"/>
        <w:rPr>
          <w:rFonts w:eastAsiaTheme="minorEastAsia"/>
          <w:sz w:val="22"/>
          <w:szCs w:val="22"/>
        </w:rPr>
      </w:pPr>
    </w:p>
    <w:p w:rsidR="00665D9E" w:rsidRPr="00665D9E" w:rsidRDefault="00665D9E" w:rsidP="00665D9E">
      <w:pPr>
        <w:pStyle w:val="Odlomakpopisa"/>
        <w:numPr>
          <w:ilvl w:val="0"/>
          <w:numId w:val="1"/>
        </w:numPr>
        <w:spacing w:after="0" w:line="240" w:lineRule="auto"/>
        <w:rPr>
          <w:rFonts w:ascii="Times New Roman" w:eastAsia="Calibri" w:hAnsi="Times New Roman" w:cs="Times New Roman"/>
          <w:sz w:val="20"/>
          <w:szCs w:val="20"/>
          <w:lang w:eastAsia="en-US"/>
        </w:rPr>
      </w:pPr>
      <w:r w:rsidRPr="00665D9E">
        <w:rPr>
          <w:rFonts w:ascii="Times New Roman" w:hAnsi="Times New Roman" w:cs="Times New Roman"/>
          <w:sz w:val="20"/>
          <w:szCs w:val="20"/>
        </w:rPr>
        <w:t>Razmatranje i davanje suglasnosti z</w:t>
      </w:r>
      <w:r>
        <w:rPr>
          <w:rFonts w:ascii="Times New Roman" w:hAnsi="Times New Roman" w:cs="Times New Roman"/>
          <w:sz w:val="20"/>
          <w:szCs w:val="20"/>
        </w:rPr>
        <w:t xml:space="preserve">a zasnivanje radnog odnosa na </w:t>
      </w:r>
      <w:r w:rsidRPr="00665D9E">
        <w:rPr>
          <w:rFonts w:ascii="Times New Roman" w:hAnsi="Times New Roman" w:cs="Times New Roman"/>
          <w:sz w:val="20"/>
          <w:szCs w:val="20"/>
        </w:rPr>
        <w:t xml:space="preserve">određeno vrijeme </w:t>
      </w:r>
      <w:r>
        <w:rPr>
          <w:rFonts w:ascii="Times New Roman" w:hAnsi="Times New Roman" w:cs="Times New Roman"/>
          <w:sz w:val="20"/>
          <w:szCs w:val="20"/>
        </w:rPr>
        <w:t>ne</w:t>
      </w:r>
      <w:r w:rsidRPr="00665D9E">
        <w:rPr>
          <w:rFonts w:ascii="Times New Roman" w:hAnsi="Times New Roman" w:cs="Times New Roman"/>
          <w:sz w:val="20"/>
          <w:szCs w:val="20"/>
        </w:rPr>
        <w:t xml:space="preserve">puno radno vrijeme - </w:t>
      </w:r>
      <w:r w:rsidRPr="00665D9E">
        <w:rPr>
          <w:rFonts w:ascii="Times New Roman" w:hAnsi="Times New Roman" w:cs="Times New Roman"/>
          <w:bCs/>
          <w:sz w:val="20"/>
          <w:szCs w:val="20"/>
        </w:rPr>
        <w:t>radno mjesto</w:t>
      </w:r>
      <w:r>
        <w:rPr>
          <w:rFonts w:ascii="Times New Roman" w:hAnsi="Times New Roman" w:cs="Times New Roman"/>
          <w:sz w:val="20"/>
          <w:szCs w:val="20"/>
        </w:rPr>
        <w:t xml:space="preserve"> - stručno komunikacijski posrednik</w:t>
      </w:r>
      <w:r w:rsidRPr="00665D9E">
        <w:rPr>
          <w:rFonts w:ascii="Times New Roman" w:hAnsi="Times New Roman" w:cs="Times New Roman"/>
          <w:sz w:val="20"/>
          <w:szCs w:val="20"/>
        </w:rPr>
        <w:t>;</w:t>
      </w:r>
    </w:p>
    <w:p w:rsidR="00665D9E" w:rsidRPr="00665D9E" w:rsidRDefault="00665D9E" w:rsidP="00665D9E">
      <w:pPr>
        <w:pStyle w:val="Odlomakpopisa"/>
        <w:spacing w:after="0" w:line="240" w:lineRule="auto"/>
        <w:rPr>
          <w:rFonts w:ascii="Times New Roman" w:eastAsia="Calibri" w:hAnsi="Times New Roman" w:cs="Times New Roman"/>
          <w:sz w:val="20"/>
          <w:szCs w:val="20"/>
          <w:lang w:eastAsia="en-US"/>
        </w:rPr>
      </w:pPr>
    </w:p>
    <w:p w:rsidR="00665D9E" w:rsidRPr="00A16B32" w:rsidRDefault="00665D9E" w:rsidP="00665D9E">
      <w:pPr>
        <w:spacing w:after="0" w:line="240" w:lineRule="auto"/>
        <w:ind w:left="720" w:hanging="360"/>
        <w:rPr>
          <w:rFonts w:ascii="Times New Roman" w:hAnsi="Times New Roman" w:cs="Times New Roman"/>
          <w:sz w:val="20"/>
          <w:szCs w:val="20"/>
        </w:rPr>
      </w:pPr>
      <w:r w:rsidRPr="00A16B32">
        <w:rPr>
          <w:rFonts w:ascii="Times New Roman" w:hAnsi="Times New Roman" w:cs="Times New Roman"/>
          <w:sz w:val="20"/>
          <w:szCs w:val="20"/>
        </w:rPr>
        <w:t>Prilozi:</w:t>
      </w:r>
    </w:p>
    <w:p w:rsidR="00665D9E" w:rsidRPr="00A16B32" w:rsidRDefault="00665D9E" w:rsidP="00665D9E">
      <w:pPr>
        <w:pStyle w:val="Odlomakpopisa"/>
        <w:numPr>
          <w:ilvl w:val="0"/>
          <w:numId w:val="5"/>
        </w:numPr>
        <w:spacing w:after="0" w:line="240" w:lineRule="auto"/>
        <w:ind w:left="720"/>
        <w:rPr>
          <w:rFonts w:ascii="Times New Roman" w:hAnsi="Times New Roman" w:cs="Times New Roman"/>
          <w:sz w:val="20"/>
          <w:szCs w:val="20"/>
        </w:rPr>
      </w:pPr>
      <w:r>
        <w:rPr>
          <w:rFonts w:ascii="Times New Roman" w:hAnsi="Times New Roman" w:cs="Times New Roman"/>
          <w:sz w:val="20"/>
          <w:szCs w:val="20"/>
        </w:rPr>
        <w:t>izvještaj o provedenom Javnom pozivu</w:t>
      </w:r>
      <w:r w:rsidRPr="00A16B32">
        <w:rPr>
          <w:rFonts w:ascii="Times New Roman" w:hAnsi="Times New Roman" w:cs="Times New Roman"/>
          <w:sz w:val="20"/>
          <w:szCs w:val="20"/>
        </w:rPr>
        <w:t>;</w:t>
      </w:r>
    </w:p>
    <w:p w:rsidR="00665D9E" w:rsidRPr="00A16B32" w:rsidRDefault="00665D9E" w:rsidP="00665D9E">
      <w:pPr>
        <w:pStyle w:val="Odlomakpopisa"/>
        <w:numPr>
          <w:ilvl w:val="0"/>
          <w:numId w:val="5"/>
        </w:numPr>
        <w:spacing w:after="0" w:line="240" w:lineRule="auto"/>
        <w:ind w:left="720"/>
        <w:rPr>
          <w:rFonts w:ascii="Times New Roman" w:hAnsi="Times New Roman" w:cs="Times New Roman"/>
          <w:sz w:val="20"/>
          <w:szCs w:val="20"/>
        </w:rPr>
      </w:pPr>
      <w:r w:rsidRPr="00A16B32">
        <w:rPr>
          <w:rFonts w:ascii="Times New Roman" w:hAnsi="Times New Roman" w:cs="Times New Roman"/>
          <w:sz w:val="20"/>
          <w:szCs w:val="20"/>
        </w:rPr>
        <w:t>Odluka o davanju suglasnosti.</w:t>
      </w:r>
    </w:p>
    <w:p w:rsidR="00FD0EB3" w:rsidRPr="00EC1A81" w:rsidRDefault="00FD0EB3" w:rsidP="00EC1A81">
      <w:pPr>
        <w:spacing w:after="0" w:line="240" w:lineRule="auto"/>
        <w:rPr>
          <w:rFonts w:ascii="Times New Roman" w:hAnsi="Times New Roman" w:cs="Times New Roman"/>
        </w:rPr>
      </w:pPr>
    </w:p>
    <w:p w:rsidR="00B71194" w:rsidRPr="00EC1A81" w:rsidRDefault="00402B58" w:rsidP="00EC1A81">
      <w:pPr>
        <w:pStyle w:val="Normal1"/>
        <w:jc w:val="both"/>
        <w:rPr>
          <w:color w:val="auto"/>
          <w:sz w:val="22"/>
          <w:szCs w:val="22"/>
        </w:rPr>
      </w:pPr>
      <w:r w:rsidRPr="00EC1A81">
        <w:rPr>
          <w:color w:val="auto"/>
          <w:sz w:val="22"/>
          <w:szCs w:val="22"/>
        </w:rPr>
        <w:tab/>
        <w:t xml:space="preserve">Pozivaju se članovi Školskog odbora da se očituju o </w:t>
      </w:r>
      <w:r w:rsidR="001A4B9C" w:rsidRPr="00EC1A81">
        <w:rPr>
          <w:color w:val="auto"/>
          <w:sz w:val="22"/>
          <w:szCs w:val="22"/>
        </w:rPr>
        <w:t xml:space="preserve">primitku poziva i o svakoj točci dnevnog reda zasebno na način da se u poruci elektroničke pošte navede broj točke dnevnog reda o kojoj se izjašnjavaju uz navođenje »za« ili »protiv«, bez dodatnog obrazlaganja glasovanja. </w:t>
      </w:r>
      <w:r w:rsidR="00CC374B" w:rsidRPr="00EC1A81">
        <w:rPr>
          <w:color w:val="auto"/>
          <w:sz w:val="22"/>
          <w:szCs w:val="22"/>
        </w:rPr>
        <w:t xml:space="preserve">   </w:t>
      </w:r>
    </w:p>
    <w:p w:rsidR="006D5844" w:rsidRPr="00EC1A81" w:rsidRDefault="008B1107" w:rsidP="00EC1A81">
      <w:pPr>
        <w:spacing w:after="0" w:line="240" w:lineRule="auto"/>
        <w:jc w:val="both"/>
        <w:rPr>
          <w:rFonts w:ascii="Times New Roman" w:hAnsi="Times New Roman" w:cs="Times New Roman"/>
        </w:rPr>
      </w:pPr>
      <w:r w:rsidRPr="00EC1A81">
        <w:rPr>
          <w:rFonts w:ascii="Times New Roman" w:hAnsi="Times New Roman" w:cs="Times New Roman"/>
        </w:rPr>
        <w:t xml:space="preserve">                                                                                                       </w:t>
      </w:r>
      <w:r w:rsidR="00992773" w:rsidRPr="00EC1A81">
        <w:rPr>
          <w:rFonts w:ascii="Times New Roman" w:hAnsi="Times New Roman" w:cs="Times New Roman"/>
        </w:rPr>
        <w:t xml:space="preserve">                                 </w:t>
      </w:r>
      <w:r w:rsidRPr="00EC1A81">
        <w:rPr>
          <w:rFonts w:ascii="Times New Roman" w:hAnsi="Times New Roman" w:cs="Times New Roman"/>
        </w:rPr>
        <w:t xml:space="preserve">  </w:t>
      </w:r>
      <w:r w:rsidR="006D5844" w:rsidRPr="00EC1A81">
        <w:rPr>
          <w:rFonts w:ascii="Times New Roman" w:hAnsi="Times New Roman" w:cs="Times New Roman"/>
        </w:rPr>
        <w:t>Školski odbor</w:t>
      </w:r>
    </w:p>
    <w:p w:rsidR="006D5844" w:rsidRPr="00EC1A81" w:rsidRDefault="008B1107" w:rsidP="00EC1A81">
      <w:pPr>
        <w:tabs>
          <w:tab w:val="center" w:pos="5233"/>
          <w:tab w:val="left" w:pos="9244"/>
        </w:tabs>
        <w:spacing w:after="0" w:line="240" w:lineRule="auto"/>
        <w:jc w:val="both"/>
        <w:rPr>
          <w:rFonts w:ascii="Times New Roman" w:hAnsi="Times New Roman" w:cs="Times New Roman"/>
        </w:rPr>
      </w:pPr>
      <w:r w:rsidRPr="00EC1A81">
        <w:rPr>
          <w:rFonts w:ascii="Times New Roman" w:hAnsi="Times New Roman" w:cs="Times New Roman"/>
        </w:rPr>
        <w:t xml:space="preserve">                                                                                                         </w:t>
      </w:r>
      <w:r w:rsidR="00992773" w:rsidRPr="00EC1A81">
        <w:rPr>
          <w:rFonts w:ascii="Times New Roman" w:hAnsi="Times New Roman" w:cs="Times New Roman"/>
        </w:rPr>
        <w:t xml:space="preserve">                                 </w:t>
      </w:r>
      <w:r w:rsidRPr="00EC1A81">
        <w:rPr>
          <w:rFonts w:ascii="Times New Roman" w:hAnsi="Times New Roman" w:cs="Times New Roman"/>
        </w:rPr>
        <w:t xml:space="preserve">  </w:t>
      </w:r>
      <w:r w:rsidR="006D5844" w:rsidRPr="00EC1A81">
        <w:rPr>
          <w:rFonts w:ascii="Times New Roman" w:hAnsi="Times New Roman" w:cs="Times New Roman"/>
        </w:rPr>
        <w:t>Predsjednik</w:t>
      </w:r>
    </w:p>
    <w:p w:rsidR="00E31A54" w:rsidRPr="00EC1A81" w:rsidRDefault="008B1107" w:rsidP="00EC1A81">
      <w:pPr>
        <w:spacing w:after="0" w:line="240" w:lineRule="auto"/>
        <w:jc w:val="both"/>
        <w:rPr>
          <w:rFonts w:ascii="Times New Roman" w:hAnsi="Times New Roman" w:cs="Times New Roman"/>
        </w:rPr>
      </w:pPr>
      <w:r w:rsidRPr="00EC1A81">
        <w:rPr>
          <w:rFonts w:ascii="Times New Roman" w:hAnsi="Times New Roman" w:cs="Times New Roman"/>
        </w:rPr>
        <w:t xml:space="preserve">                                                                            </w:t>
      </w:r>
      <w:r w:rsidR="006D061C" w:rsidRPr="00EC1A81">
        <w:rPr>
          <w:rFonts w:ascii="Times New Roman" w:hAnsi="Times New Roman" w:cs="Times New Roman"/>
        </w:rPr>
        <w:t xml:space="preserve">  </w:t>
      </w:r>
      <w:r w:rsidRPr="00EC1A81">
        <w:rPr>
          <w:rFonts w:ascii="Times New Roman" w:hAnsi="Times New Roman" w:cs="Times New Roman"/>
        </w:rPr>
        <w:t xml:space="preserve">                     </w:t>
      </w:r>
      <w:r w:rsidR="00992773" w:rsidRPr="00EC1A81">
        <w:rPr>
          <w:rFonts w:ascii="Times New Roman" w:hAnsi="Times New Roman" w:cs="Times New Roman"/>
        </w:rPr>
        <w:t xml:space="preserve"> </w:t>
      </w:r>
      <w:r w:rsidR="00FF374D" w:rsidRPr="00EC1A81">
        <w:rPr>
          <w:rFonts w:ascii="Times New Roman" w:hAnsi="Times New Roman" w:cs="Times New Roman"/>
        </w:rPr>
        <w:t xml:space="preserve">                              Mauricio Smoković, dipl.iur.</w:t>
      </w:r>
    </w:p>
    <w:p w:rsidR="00992773" w:rsidRPr="00EC1A81" w:rsidRDefault="00992773" w:rsidP="00EC1A81">
      <w:pPr>
        <w:spacing w:after="0" w:line="240" w:lineRule="auto"/>
        <w:jc w:val="both"/>
        <w:rPr>
          <w:rFonts w:ascii="Times New Roman" w:hAnsi="Times New Roman" w:cs="Times New Roman"/>
          <w:b/>
          <w:sz w:val="16"/>
          <w:szCs w:val="16"/>
        </w:rPr>
      </w:pPr>
      <w:r w:rsidRPr="00EC1A81">
        <w:rPr>
          <w:rFonts w:ascii="Times New Roman" w:hAnsi="Times New Roman" w:cs="Times New Roman"/>
          <w:b/>
          <w:sz w:val="16"/>
          <w:szCs w:val="16"/>
        </w:rPr>
        <w:t>NAPOMENA: IZVADAK IZ STATUTA ŠKOLE</w:t>
      </w:r>
    </w:p>
    <w:p w:rsidR="00E31A54" w:rsidRPr="00EC1A81" w:rsidRDefault="00E31A54" w:rsidP="00EC1A81">
      <w:pPr>
        <w:tabs>
          <w:tab w:val="left" w:pos="6663"/>
        </w:tabs>
        <w:autoSpaceDE w:val="0"/>
        <w:autoSpaceDN w:val="0"/>
        <w:adjustRightInd w:val="0"/>
        <w:spacing w:after="0" w:line="240" w:lineRule="auto"/>
        <w:rPr>
          <w:rFonts w:ascii="Times New Roman" w:hAnsi="Times New Roman" w:cs="Times New Roman"/>
          <w:sz w:val="16"/>
          <w:szCs w:val="16"/>
        </w:rPr>
      </w:pPr>
      <w:r w:rsidRPr="00EC1A81">
        <w:rPr>
          <w:rFonts w:ascii="Times New Roman" w:hAnsi="Times New Roman" w:cs="Times New Roman"/>
          <w:sz w:val="16"/>
          <w:szCs w:val="16"/>
        </w:rPr>
        <w:t>Školski odbor radi na sjednicama koje se u pravilu održavaju u sjedištu Škole.</w:t>
      </w:r>
      <w:r w:rsidR="00BA66D6" w:rsidRPr="00EC1A81">
        <w:rPr>
          <w:rFonts w:ascii="Times New Roman" w:hAnsi="Times New Roman" w:cs="Times New Roman"/>
          <w:sz w:val="16"/>
          <w:szCs w:val="16"/>
        </w:rPr>
        <w:t xml:space="preserve"> </w:t>
      </w:r>
      <w:r w:rsidRPr="00EC1A81">
        <w:rPr>
          <w:rFonts w:ascii="Times New Roman" w:hAnsi="Times New Roman" w:cs="Times New Roman"/>
          <w:sz w:val="16"/>
          <w:szCs w:val="16"/>
        </w:rPr>
        <w:t>Sjednice Školskog odbora održavaju se prema potrebi.</w:t>
      </w:r>
    </w:p>
    <w:p w:rsidR="00E31A54" w:rsidRPr="00EC1A81" w:rsidRDefault="00E31A54" w:rsidP="00EC1A81">
      <w:pPr>
        <w:shd w:val="clear" w:color="auto" w:fill="FFFF00"/>
        <w:tabs>
          <w:tab w:val="left" w:pos="6663"/>
        </w:tabs>
        <w:autoSpaceDE w:val="0"/>
        <w:autoSpaceDN w:val="0"/>
        <w:adjustRightInd w:val="0"/>
        <w:spacing w:after="0" w:line="240" w:lineRule="auto"/>
        <w:jc w:val="both"/>
        <w:rPr>
          <w:rFonts w:ascii="Times New Roman" w:hAnsi="Times New Roman" w:cs="Times New Roman"/>
          <w:sz w:val="16"/>
          <w:szCs w:val="16"/>
        </w:rPr>
      </w:pPr>
      <w:r w:rsidRPr="00EC1A81">
        <w:rPr>
          <w:rFonts w:ascii="Times New Roman" w:hAnsi="Times New Roman" w:cs="Times New Roman"/>
          <w:sz w:val="16"/>
          <w:szCs w:val="16"/>
        </w:rPr>
        <w:t>Iznimno, radi potrebe žurnog i neodgodivog postupanja, može se održati elektronska sjednica Školskog odbora.</w:t>
      </w:r>
    </w:p>
    <w:p w:rsidR="00E31A54" w:rsidRPr="00EC1A81" w:rsidRDefault="00E31A54" w:rsidP="00EC1A81">
      <w:pPr>
        <w:shd w:val="clear" w:color="auto" w:fill="FFFF00"/>
        <w:tabs>
          <w:tab w:val="left" w:pos="6663"/>
        </w:tabs>
        <w:autoSpaceDE w:val="0"/>
        <w:autoSpaceDN w:val="0"/>
        <w:adjustRightInd w:val="0"/>
        <w:spacing w:after="0" w:line="240" w:lineRule="auto"/>
        <w:jc w:val="both"/>
        <w:rPr>
          <w:rFonts w:ascii="Times New Roman" w:eastAsia="Times New Roman" w:hAnsi="Times New Roman" w:cs="Times New Roman"/>
          <w:sz w:val="16"/>
          <w:szCs w:val="16"/>
        </w:rPr>
      </w:pPr>
      <w:r w:rsidRPr="00EC1A81">
        <w:rPr>
          <w:rFonts w:ascii="Times New Roman" w:eastAsia="Times New Roman" w:hAnsi="Times New Roman" w:cs="Times New Roman"/>
          <w:sz w:val="16"/>
          <w:szCs w:val="16"/>
        </w:rPr>
        <w:t>Elektronička sjednica može se održati pod uvjetom da je najmanje četiri (4) člana Školskog odbora putem e-pošte potvrdilo primitak poziva za održavanje elektroničke sjednice.</w:t>
      </w:r>
      <w:r w:rsidR="00BA66D6" w:rsidRPr="00EC1A81">
        <w:rPr>
          <w:rFonts w:ascii="Times New Roman" w:eastAsia="Times New Roman" w:hAnsi="Times New Roman" w:cs="Times New Roman"/>
          <w:sz w:val="16"/>
          <w:szCs w:val="16"/>
        </w:rPr>
        <w:t xml:space="preserve"> </w:t>
      </w:r>
      <w:r w:rsidRPr="00EC1A81">
        <w:rPr>
          <w:rFonts w:ascii="Times New Roman" w:eastAsia="Times New Roman" w:hAnsi="Times New Roman" w:cs="Times New Roman"/>
          <w:sz w:val="16"/>
          <w:szCs w:val="16"/>
        </w:rPr>
        <w:t>U slučaju održavanja elektroničke sjednice, u pozivu za sjednicu uz dnevni red određuje se početak i završetak sjednice, u kojem se roku članovi Školskog odbora trebaju očitovati elektroničkim putem.</w:t>
      </w:r>
      <w:r w:rsidR="00BA66D6" w:rsidRPr="00EC1A81">
        <w:rPr>
          <w:rFonts w:ascii="Times New Roman" w:eastAsia="Times New Roman" w:hAnsi="Times New Roman" w:cs="Times New Roman"/>
          <w:sz w:val="16"/>
          <w:szCs w:val="16"/>
        </w:rPr>
        <w:t xml:space="preserve"> </w:t>
      </w:r>
      <w:r w:rsidRPr="00EC1A81">
        <w:rPr>
          <w:rFonts w:ascii="Times New Roman" w:eastAsia="Times New Roman" w:hAnsi="Times New Roman" w:cs="Times New Roman"/>
          <w:sz w:val="16"/>
          <w:szCs w:val="16"/>
        </w:rPr>
        <w:t>U slučaju da se bilo koji član Školskog odbora ne složi s načinom održavanja sjednice na način iz stavka 1. ovog članka dužan je o tome bez odgađanja uz obrazloženje razloga neslaganja, a najkasnije u roku od 24 sata od potvrde primitka poziva, elektroničkim putem izvijestiti predsjednika Školskog odbora. Kod održavanja elektroničke sjednice, članovi Školskog odbora dužni su se na svaku točku dnevnoga reda zasebno očitovati na način da se u poruci elektroničke pošte navede broj točke dnevnog reda o kojoj se izjašnjavaju uz navođenje »za« ili »protiv«, bez dodatnog obrazlaganja glasovanja. U slučaju da u roku iz stavka 3. ovog članka ne stigne nikakav odgovor člana Školskog odbora koji je potvrdio primitak poziva za elektroničku sjednicu, smatrati će se da je taj član Školskog odbora glasao »za«.</w:t>
      </w:r>
    </w:p>
    <w:p w:rsidR="00E31A54" w:rsidRPr="00EC1A81" w:rsidRDefault="00E31A54" w:rsidP="00EC1A81">
      <w:pPr>
        <w:shd w:val="clear" w:color="auto" w:fill="FFFF00"/>
        <w:tabs>
          <w:tab w:val="left" w:pos="6663"/>
        </w:tabs>
        <w:autoSpaceDE w:val="0"/>
        <w:autoSpaceDN w:val="0"/>
        <w:adjustRightInd w:val="0"/>
        <w:spacing w:after="0" w:line="240" w:lineRule="auto"/>
        <w:jc w:val="both"/>
        <w:rPr>
          <w:rFonts w:ascii="Times New Roman" w:eastAsia="Times New Roman" w:hAnsi="Times New Roman" w:cs="Times New Roman"/>
          <w:sz w:val="16"/>
          <w:szCs w:val="16"/>
        </w:rPr>
      </w:pPr>
      <w:r w:rsidRPr="00EC1A81">
        <w:rPr>
          <w:rFonts w:ascii="Times New Roman" w:eastAsia="Times New Roman" w:hAnsi="Times New Roman" w:cs="Times New Roman"/>
          <w:sz w:val="16"/>
          <w:szCs w:val="16"/>
        </w:rPr>
        <w:t>Nakon završetka elektroničke sjednice sastavlja se zapisnik u čijem su privitku ispisi poruka elektroničke pošte članova Školskog odbora.</w:t>
      </w:r>
    </w:p>
    <w:sectPr w:rsidR="00E31A54" w:rsidRPr="00EC1A81" w:rsidSect="0099277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3204EF"/>
    <w:multiLevelType w:val="hybridMultilevel"/>
    <w:tmpl w:val="0BAAD4A0"/>
    <w:lvl w:ilvl="0" w:tplc="8C38B7DC">
      <w:start w:val="6"/>
      <w:numFmt w:val="bullet"/>
      <w:lvlText w:val="-"/>
      <w:lvlJc w:val="left"/>
      <w:pPr>
        <w:ind w:left="720" w:hanging="360"/>
      </w:pPr>
      <w:rPr>
        <w:rFonts w:ascii="Times New Roman" w:eastAsiaTheme="minorHAnsi" w:hAnsi="Times New Roman" w:cs="Times New Roman" w:hint="default"/>
        <w:sz w:val="22"/>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22BA6C7F"/>
    <w:multiLevelType w:val="hybridMultilevel"/>
    <w:tmpl w:val="105600A8"/>
    <w:lvl w:ilvl="0" w:tplc="041A000F">
      <w:start w:val="1"/>
      <w:numFmt w:val="decimal"/>
      <w:lvlText w:val="%1."/>
      <w:lvlJc w:val="left"/>
      <w:pPr>
        <w:ind w:left="720" w:hanging="360"/>
      </w:pPr>
      <w:rPr>
        <w:rFonts w:hint="default"/>
      </w:rPr>
    </w:lvl>
    <w:lvl w:ilvl="1" w:tplc="90BE361C">
      <w:numFmt w:val="bullet"/>
      <w:lvlText w:val="-"/>
      <w:lvlJc w:val="left"/>
      <w:pPr>
        <w:ind w:left="1440" w:hanging="360"/>
      </w:pPr>
      <w:rPr>
        <w:rFonts w:ascii="Times New Roman" w:eastAsia="Times New Roman" w:hAnsi="Times New Roman" w:cs="Times New Roman"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28A15F92"/>
    <w:multiLevelType w:val="hybridMultilevel"/>
    <w:tmpl w:val="5256FE5E"/>
    <w:lvl w:ilvl="0" w:tplc="D77436F0">
      <w:start w:val="1"/>
      <w:numFmt w:val="decimal"/>
      <w:lvlText w:val="%1."/>
      <w:lvlJc w:val="left"/>
      <w:pPr>
        <w:ind w:left="1469"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nsid w:val="675C73D9"/>
    <w:multiLevelType w:val="hybridMultilevel"/>
    <w:tmpl w:val="0EAC212C"/>
    <w:lvl w:ilvl="0" w:tplc="E44CBC30">
      <w:start w:val="3"/>
      <w:numFmt w:val="bullet"/>
      <w:lvlText w:val="-"/>
      <w:lvlJc w:val="left"/>
      <w:pPr>
        <w:ind w:left="765" w:hanging="360"/>
      </w:pPr>
      <w:rPr>
        <w:rFonts w:ascii="Times New Roman" w:eastAsiaTheme="minorEastAsia" w:hAnsi="Times New Roman" w:cs="Times New Roman" w:hint="default"/>
      </w:rPr>
    </w:lvl>
    <w:lvl w:ilvl="1" w:tplc="041A0003" w:tentative="1">
      <w:start w:val="1"/>
      <w:numFmt w:val="bullet"/>
      <w:lvlText w:val="o"/>
      <w:lvlJc w:val="left"/>
      <w:pPr>
        <w:ind w:left="1485" w:hanging="360"/>
      </w:pPr>
      <w:rPr>
        <w:rFonts w:ascii="Courier New" w:hAnsi="Courier New" w:cs="Courier New" w:hint="default"/>
      </w:rPr>
    </w:lvl>
    <w:lvl w:ilvl="2" w:tplc="041A0005" w:tentative="1">
      <w:start w:val="1"/>
      <w:numFmt w:val="bullet"/>
      <w:lvlText w:val=""/>
      <w:lvlJc w:val="left"/>
      <w:pPr>
        <w:ind w:left="2205" w:hanging="360"/>
      </w:pPr>
      <w:rPr>
        <w:rFonts w:ascii="Wingdings" w:hAnsi="Wingdings" w:hint="default"/>
      </w:rPr>
    </w:lvl>
    <w:lvl w:ilvl="3" w:tplc="041A0001" w:tentative="1">
      <w:start w:val="1"/>
      <w:numFmt w:val="bullet"/>
      <w:lvlText w:val=""/>
      <w:lvlJc w:val="left"/>
      <w:pPr>
        <w:ind w:left="2925" w:hanging="360"/>
      </w:pPr>
      <w:rPr>
        <w:rFonts w:ascii="Symbol" w:hAnsi="Symbol" w:hint="default"/>
      </w:rPr>
    </w:lvl>
    <w:lvl w:ilvl="4" w:tplc="041A0003" w:tentative="1">
      <w:start w:val="1"/>
      <w:numFmt w:val="bullet"/>
      <w:lvlText w:val="o"/>
      <w:lvlJc w:val="left"/>
      <w:pPr>
        <w:ind w:left="3645" w:hanging="360"/>
      </w:pPr>
      <w:rPr>
        <w:rFonts w:ascii="Courier New" w:hAnsi="Courier New" w:cs="Courier New" w:hint="default"/>
      </w:rPr>
    </w:lvl>
    <w:lvl w:ilvl="5" w:tplc="041A0005" w:tentative="1">
      <w:start w:val="1"/>
      <w:numFmt w:val="bullet"/>
      <w:lvlText w:val=""/>
      <w:lvlJc w:val="left"/>
      <w:pPr>
        <w:ind w:left="4365" w:hanging="360"/>
      </w:pPr>
      <w:rPr>
        <w:rFonts w:ascii="Wingdings" w:hAnsi="Wingdings" w:hint="default"/>
      </w:rPr>
    </w:lvl>
    <w:lvl w:ilvl="6" w:tplc="041A0001" w:tentative="1">
      <w:start w:val="1"/>
      <w:numFmt w:val="bullet"/>
      <w:lvlText w:val=""/>
      <w:lvlJc w:val="left"/>
      <w:pPr>
        <w:ind w:left="5085" w:hanging="360"/>
      </w:pPr>
      <w:rPr>
        <w:rFonts w:ascii="Symbol" w:hAnsi="Symbol" w:hint="default"/>
      </w:rPr>
    </w:lvl>
    <w:lvl w:ilvl="7" w:tplc="041A0003" w:tentative="1">
      <w:start w:val="1"/>
      <w:numFmt w:val="bullet"/>
      <w:lvlText w:val="o"/>
      <w:lvlJc w:val="left"/>
      <w:pPr>
        <w:ind w:left="5805" w:hanging="360"/>
      </w:pPr>
      <w:rPr>
        <w:rFonts w:ascii="Courier New" w:hAnsi="Courier New" w:cs="Courier New" w:hint="default"/>
      </w:rPr>
    </w:lvl>
    <w:lvl w:ilvl="8" w:tplc="041A0005" w:tentative="1">
      <w:start w:val="1"/>
      <w:numFmt w:val="bullet"/>
      <w:lvlText w:val=""/>
      <w:lvlJc w:val="left"/>
      <w:pPr>
        <w:ind w:left="6525" w:hanging="360"/>
      </w:pPr>
      <w:rPr>
        <w:rFonts w:ascii="Wingdings" w:hAnsi="Wingdings" w:hint="default"/>
      </w:rPr>
    </w:lvl>
  </w:abstractNum>
  <w:abstractNum w:abstractNumId="4">
    <w:nsid w:val="6C670CED"/>
    <w:multiLevelType w:val="hybridMultilevel"/>
    <w:tmpl w:val="45321BF0"/>
    <w:lvl w:ilvl="0" w:tplc="392CBF60">
      <w:start w:val="5"/>
      <w:numFmt w:val="bullet"/>
      <w:lvlText w:val="-"/>
      <w:lvlJc w:val="left"/>
      <w:pPr>
        <w:ind w:left="1080" w:hanging="360"/>
      </w:pPr>
      <w:rPr>
        <w:rFonts w:ascii="Times New Roman" w:eastAsiaTheme="minorEastAsia"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num w:numId="1">
    <w:abstractNumId w:val="1"/>
  </w:num>
  <w:num w:numId="2">
    <w:abstractNumId w:val="4"/>
  </w:num>
  <w:num w:numId="3">
    <w:abstractNumId w:val="2"/>
  </w:num>
  <w:num w:numId="4">
    <w:abstractNumId w:val="0"/>
  </w:num>
  <w:num w:numId="5">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7"/>
  <w:defaultTabStop w:val="708"/>
  <w:hyphenationZone w:val="425"/>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43EC"/>
    <w:rsid w:val="00001A00"/>
    <w:rsid w:val="00010AFD"/>
    <w:rsid w:val="00015F29"/>
    <w:rsid w:val="0002260B"/>
    <w:rsid w:val="00024E46"/>
    <w:rsid w:val="00042436"/>
    <w:rsid w:val="00042950"/>
    <w:rsid w:val="000539AD"/>
    <w:rsid w:val="00074FF4"/>
    <w:rsid w:val="00075A3C"/>
    <w:rsid w:val="0007681C"/>
    <w:rsid w:val="00083020"/>
    <w:rsid w:val="000876D3"/>
    <w:rsid w:val="000B60D0"/>
    <w:rsid w:val="000D05B2"/>
    <w:rsid w:val="000D715F"/>
    <w:rsid w:val="000E18C3"/>
    <w:rsid w:val="000E43EC"/>
    <w:rsid w:val="000F330C"/>
    <w:rsid w:val="000F7CAE"/>
    <w:rsid w:val="00114533"/>
    <w:rsid w:val="00124701"/>
    <w:rsid w:val="00134929"/>
    <w:rsid w:val="00141138"/>
    <w:rsid w:val="001411A2"/>
    <w:rsid w:val="0014208B"/>
    <w:rsid w:val="00152EF9"/>
    <w:rsid w:val="00153794"/>
    <w:rsid w:val="001613DE"/>
    <w:rsid w:val="00162D00"/>
    <w:rsid w:val="00183D47"/>
    <w:rsid w:val="001907FF"/>
    <w:rsid w:val="00191DCC"/>
    <w:rsid w:val="00192E89"/>
    <w:rsid w:val="00193171"/>
    <w:rsid w:val="001A292A"/>
    <w:rsid w:val="001A4B9C"/>
    <w:rsid w:val="001B21D2"/>
    <w:rsid w:val="001D45AC"/>
    <w:rsid w:val="001D6C1E"/>
    <w:rsid w:val="001F55C8"/>
    <w:rsid w:val="001F6752"/>
    <w:rsid w:val="00205EF2"/>
    <w:rsid w:val="002078B5"/>
    <w:rsid w:val="002105BC"/>
    <w:rsid w:val="00257269"/>
    <w:rsid w:val="00280539"/>
    <w:rsid w:val="00281A3B"/>
    <w:rsid w:val="00285264"/>
    <w:rsid w:val="00286CCE"/>
    <w:rsid w:val="00290EA0"/>
    <w:rsid w:val="002A2A7F"/>
    <w:rsid w:val="002A5B12"/>
    <w:rsid w:val="002C1DE3"/>
    <w:rsid w:val="002C23A5"/>
    <w:rsid w:val="002C2875"/>
    <w:rsid w:val="002D4056"/>
    <w:rsid w:val="002E0CEC"/>
    <w:rsid w:val="002E2AEA"/>
    <w:rsid w:val="002E71E0"/>
    <w:rsid w:val="002F1980"/>
    <w:rsid w:val="002F3C59"/>
    <w:rsid w:val="002F5904"/>
    <w:rsid w:val="0030203D"/>
    <w:rsid w:val="00304820"/>
    <w:rsid w:val="00314E00"/>
    <w:rsid w:val="003175AF"/>
    <w:rsid w:val="00326E86"/>
    <w:rsid w:val="00330F54"/>
    <w:rsid w:val="00331024"/>
    <w:rsid w:val="003367F8"/>
    <w:rsid w:val="00337483"/>
    <w:rsid w:val="003443D7"/>
    <w:rsid w:val="003524CB"/>
    <w:rsid w:val="00353130"/>
    <w:rsid w:val="00362EC4"/>
    <w:rsid w:val="003779F6"/>
    <w:rsid w:val="003956FF"/>
    <w:rsid w:val="003970AE"/>
    <w:rsid w:val="003A2A80"/>
    <w:rsid w:val="003A3A5E"/>
    <w:rsid w:val="003A4B4D"/>
    <w:rsid w:val="003A68BD"/>
    <w:rsid w:val="003D51A7"/>
    <w:rsid w:val="003E2F88"/>
    <w:rsid w:val="00402B58"/>
    <w:rsid w:val="00411691"/>
    <w:rsid w:val="00422126"/>
    <w:rsid w:val="004429EB"/>
    <w:rsid w:val="00443A4C"/>
    <w:rsid w:val="004465C1"/>
    <w:rsid w:val="00452131"/>
    <w:rsid w:val="004747CD"/>
    <w:rsid w:val="0048214A"/>
    <w:rsid w:val="004A4F21"/>
    <w:rsid w:val="004A5C76"/>
    <w:rsid w:val="004B1EE7"/>
    <w:rsid w:val="004C1E1D"/>
    <w:rsid w:val="004C6DBF"/>
    <w:rsid w:val="004D1B93"/>
    <w:rsid w:val="004D2027"/>
    <w:rsid w:val="004E765C"/>
    <w:rsid w:val="00522660"/>
    <w:rsid w:val="00524A69"/>
    <w:rsid w:val="00536ACF"/>
    <w:rsid w:val="00536E72"/>
    <w:rsid w:val="005645B4"/>
    <w:rsid w:val="00567F9C"/>
    <w:rsid w:val="00576622"/>
    <w:rsid w:val="00586977"/>
    <w:rsid w:val="00594209"/>
    <w:rsid w:val="005955CF"/>
    <w:rsid w:val="005A722D"/>
    <w:rsid w:val="005B2950"/>
    <w:rsid w:val="005D0031"/>
    <w:rsid w:val="005D31F0"/>
    <w:rsid w:val="005E050C"/>
    <w:rsid w:val="005E38DA"/>
    <w:rsid w:val="005E7B72"/>
    <w:rsid w:val="005F0AB6"/>
    <w:rsid w:val="006037AA"/>
    <w:rsid w:val="0060552A"/>
    <w:rsid w:val="00611B51"/>
    <w:rsid w:val="00633D56"/>
    <w:rsid w:val="00635E47"/>
    <w:rsid w:val="006372A3"/>
    <w:rsid w:val="00642187"/>
    <w:rsid w:val="00647B89"/>
    <w:rsid w:val="00665D9E"/>
    <w:rsid w:val="00673D8D"/>
    <w:rsid w:val="0068746E"/>
    <w:rsid w:val="006957B4"/>
    <w:rsid w:val="00697041"/>
    <w:rsid w:val="006B1BE1"/>
    <w:rsid w:val="006B795D"/>
    <w:rsid w:val="006C408D"/>
    <w:rsid w:val="006D061C"/>
    <w:rsid w:val="006D360B"/>
    <w:rsid w:val="006D5844"/>
    <w:rsid w:val="006F2192"/>
    <w:rsid w:val="00700528"/>
    <w:rsid w:val="00706862"/>
    <w:rsid w:val="00707C16"/>
    <w:rsid w:val="00730AAC"/>
    <w:rsid w:val="007621C1"/>
    <w:rsid w:val="0079365A"/>
    <w:rsid w:val="0079764C"/>
    <w:rsid w:val="007C0F26"/>
    <w:rsid w:val="007C6B17"/>
    <w:rsid w:val="007E7A74"/>
    <w:rsid w:val="007F458B"/>
    <w:rsid w:val="007F47E0"/>
    <w:rsid w:val="007F7100"/>
    <w:rsid w:val="007F7DCE"/>
    <w:rsid w:val="00803131"/>
    <w:rsid w:val="00805CFB"/>
    <w:rsid w:val="008060F8"/>
    <w:rsid w:val="00821DDF"/>
    <w:rsid w:val="00834785"/>
    <w:rsid w:val="00843A6D"/>
    <w:rsid w:val="00843F67"/>
    <w:rsid w:val="008548FC"/>
    <w:rsid w:val="00861C5F"/>
    <w:rsid w:val="00862C33"/>
    <w:rsid w:val="00870755"/>
    <w:rsid w:val="00872E99"/>
    <w:rsid w:val="00874567"/>
    <w:rsid w:val="00887242"/>
    <w:rsid w:val="008B0170"/>
    <w:rsid w:val="008B1107"/>
    <w:rsid w:val="008B4FA2"/>
    <w:rsid w:val="008B53D3"/>
    <w:rsid w:val="008D125F"/>
    <w:rsid w:val="008D4B41"/>
    <w:rsid w:val="00901722"/>
    <w:rsid w:val="00902A54"/>
    <w:rsid w:val="00903E2F"/>
    <w:rsid w:val="009049C3"/>
    <w:rsid w:val="009100DF"/>
    <w:rsid w:val="0091252E"/>
    <w:rsid w:val="00912D31"/>
    <w:rsid w:val="00915E49"/>
    <w:rsid w:val="009338C1"/>
    <w:rsid w:val="009365DE"/>
    <w:rsid w:val="00940BC6"/>
    <w:rsid w:val="00942016"/>
    <w:rsid w:val="0094736F"/>
    <w:rsid w:val="009565FF"/>
    <w:rsid w:val="00964F0F"/>
    <w:rsid w:val="00965D1C"/>
    <w:rsid w:val="00975696"/>
    <w:rsid w:val="009757AB"/>
    <w:rsid w:val="009804E8"/>
    <w:rsid w:val="00986574"/>
    <w:rsid w:val="00990ECA"/>
    <w:rsid w:val="00992773"/>
    <w:rsid w:val="009A4961"/>
    <w:rsid w:val="009A6168"/>
    <w:rsid w:val="009A66F2"/>
    <w:rsid w:val="009B1313"/>
    <w:rsid w:val="009C1E0C"/>
    <w:rsid w:val="009D7D1E"/>
    <w:rsid w:val="009E05D5"/>
    <w:rsid w:val="009E371F"/>
    <w:rsid w:val="00A0107E"/>
    <w:rsid w:val="00A06A3F"/>
    <w:rsid w:val="00A10347"/>
    <w:rsid w:val="00A10B29"/>
    <w:rsid w:val="00A130F5"/>
    <w:rsid w:val="00A22377"/>
    <w:rsid w:val="00A25166"/>
    <w:rsid w:val="00A377E7"/>
    <w:rsid w:val="00A410BB"/>
    <w:rsid w:val="00A42786"/>
    <w:rsid w:val="00A4347E"/>
    <w:rsid w:val="00A519A7"/>
    <w:rsid w:val="00A62FD8"/>
    <w:rsid w:val="00A6643F"/>
    <w:rsid w:val="00A669E5"/>
    <w:rsid w:val="00A7266D"/>
    <w:rsid w:val="00A72871"/>
    <w:rsid w:val="00A97121"/>
    <w:rsid w:val="00AB3430"/>
    <w:rsid w:val="00AB7C32"/>
    <w:rsid w:val="00AC5758"/>
    <w:rsid w:val="00AD5157"/>
    <w:rsid w:val="00AF126A"/>
    <w:rsid w:val="00AF39EA"/>
    <w:rsid w:val="00B01DA8"/>
    <w:rsid w:val="00B03ABF"/>
    <w:rsid w:val="00B17BDF"/>
    <w:rsid w:val="00B25071"/>
    <w:rsid w:val="00B263AA"/>
    <w:rsid w:val="00B3090E"/>
    <w:rsid w:val="00B40CA9"/>
    <w:rsid w:val="00B61603"/>
    <w:rsid w:val="00B71194"/>
    <w:rsid w:val="00B73D0D"/>
    <w:rsid w:val="00B931BB"/>
    <w:rsid w:val="00B933AE"/>
    <w:rsid w:val="00B957F4"/>
    <w:rsid w:val="00BA66D6"/>
    <w:rsid w:val="00BC247F"/>
    <w:rsid w:val="00BF3E01"/>
    <w:rsid w:val="00BF4E02"/>
    <w:rsid w:val="00C0630E"/>
    <w:rsid w:val="00C31272"/>
    <w:rsid w:val="00C32858"/>
    <w:rsid w:val="00C35A6F"/>
    <w:rsid w:val="00C407CB"/>
    <w:rsid w:val="00C712BB"/>
    <w:rsid w:val="00C76639"/>
    <w:rsid w:val="00C81AA1"/>
    <w:rsid w:val="00C82F9E"/>
    <w:rsid w:val="00C90CCA"/>
    <w:rsid w:val="00CA013B"/>
    <w:rsid w:val="00CA664D"/>
    <w:rsid w:val="00CA735B"/>
    <w:rsid w:val="00CC374B"/>
    <w:rsid w:val="00CC3DF1"/>
    <w:rsid w:val="00CC4EA0"/>
    <w:rsid w:val="00CD4AD6"/>
    <w:rsid w:val="00CE517A"/>
    <w:rsid w:val="00CE5B69"/>
    <w:rsid w:val="00D00535"/>
    <w:rsid w:val="00D07BB8"/>
    <w:rsid w:val="00D2151A"/>
    <w:rsid w:val="00D21934"/>
    <w:rsid w:val="00D301E8"/>
    <w:rsid w:val="00D31C53"/>
    <w:rsid w:val="00D34843"/>
    <w:rsid w:val="00D46FC0"/>
    <w:rsid w:val="00D667EA"/>
    <w:rsid w:val="00D84112"/>
    <w:rsid w:val="00D942D9"/>
    <w:rsid w:val="00DA40AD"/>
    <w:rsid w:val="00DB0BC6"/>
    <w:rsid w:val="00DB5BF1"/>
    <w:rsid w:val="00DB7B2E"/>
    <w:rsid w:val="00DC28E3"/>
    <w:rsid w:val="00DE3594"/>
    <w:rsid w:val="00DF3534"/>
    <w:rsid w:val="00E133F1"/>
    <w:rsid w:val="00E14286"/>
    <w:rsid w:val="00E162F5"/>
    <w:rsid w:val="00E248AD"/>
    <w:rsid w:val="00E255F2"/>
    <w:rsid w:val="00E30099"/>
    <w:rsid w:val="00E31A54"/>
    <w:rsid w:val="00E3605B"/>
    <w:rsid w:val="00E42A29"/>
    <w:rsid w:val="00E46873"/>
    <w:rsid w:val="00E505D4"/>
    <w:rsid w:val="00E535DC"/>
    <w:rsid w:val="00E80279"/>
    <w:rsid w:val="00E82DBE"/>
    <w:rsid w:val="00E92270"/>
    <w:rsid w:val="00E9419C"/>
    <w:rsid w:val="00E943C8"/>
    <w:rsid w:val="00EC1A81"/>
    <w:rsid w:val="00ED0055"/>
    <w:rsid w:val="00ED4302"/>
    <w:rsid w:val="00EF02D7"/>
    <w:rsid w:val="00EF0D27"/>
    <w:rsid w:val="00EF3B29"/>
    <w:rsid w:val="00F10CB6"/>
    <w:rsid w:val="00F16636"/>
    <w:rsid w:val="00F31AF0"/>
    <w:rsid w:val="00F33A71"/>
    <w:rsid w:val="00F4675E"/>
    <w:rsid w:val="00F549D6"/>
    <w:rsid w:val="00F71F56"/>
    <w:rsid w:val="00F77539"/>
    <w:rsid w:val="00F8422E"/>
    <w:rsid w:val="00F96C99"/>
    <w:rsid w:val="00F9790A"/>
    <w:rsid w:val="00FA152F"/>
    <w:rsid w:val="00FA4999"/>
    <w:rsid w:val="00FC3F2D"/>
    <w:rsid w:val="00FD0EB3"/>
    <w:rsid w:val="00FD127F"/>
    <w:rsid w:val="00FF374D"/>
    <w:rsid w:val="00FF77A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Naslov1">
    <w:name w:val="heading 1"/>
    <w:basedOn w:val="Normal"/>
    <w:next w:val="Normal"/>
    <w:link w:val="Naslov1Char"/>
    <w:qFormat/>
    <w:rsid w:val="007E7A74"/>
    <w:pPr>
      <w:keepNext/>
      <w:tabs>
        <w:tab w:val="center" w:pos="2268"/>
      </w:tabs>
      <w:overflowPunct w:val="0"/>
      <w:autoSpaceDE w:val="0"/>
      <w:autoSpaceDN w:val="0"/>
      <w:adjustRightInd w:val="0"/>
      <w:spacing w:after="0" w:line="240" w:lineRule="auto"/>
      <w:textAlignment w:val="baseline"/>
      <w:outlineLvl w:val="0"/>
    </w:pPr>
    <w:rPr>
      <w:rFonts w:ascii="Times New Roman" w:eastAsia="Times New Roman" w:hAnsi="Times New Roman" w:cs="Times New Roman"/>
      <w:sz w:val="28"/>
      <w:szCs w:val="2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Uvuenotijeloteksta">
    <w:name w:val="Body Text Indent"/>
    <w:basedOn w:val="Normal"/>
    <w:link w:val="UvuenotijelotekstaChar"/>
    <w:rsid w:val="000E43EC"/>
    <w:pPr>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4"/>
      <w:szCs w:val="20"/>
    </w:rPr>
  </w:style>
  <w:style w:type="character" w:customStyle="1" w:styleId="UvuenotijelotekstaChar">
    <w:name w:val="Uvučeno tijelo teksta Char"/>
    <w:basedOn w:val="Zadanifontodlomka"/>
    <w:link w:val="Uvuenotijeloteksta"/>
    <w:rsid w:val="000E43EC"/>
    <w:rPr>
      <w:rFonts w:ascii="Times New Roman" w:eastAsia="Times New Roman" w:hAnsi="Times New Roman" w:cs="Times New Roman"/>
      <w:sz w:val="24"/>
      <w:szCs w:val="20"/>
    </w:rPr>
  </w:style>
  <w:style w:type="character" w:customStyle="1" w:styleId="Naslov1Char">
    <w:name w:val="Naslov 1 Char"/>
    <w:basedOn w:val="Zadanifontodlomka"/>
    <w:link w:val="Naslov1"/>
    <w:rsid w:val="007E7A74"/>
    <w:rPr>
      <w:rFonts w:ascii="Times New Roman" w:eastAsia="Times New Roman" w:hAnsi="Times New Roman" w:cs="Times New Roman"/>
      <w:sz w:val="28"/>
      <w:szCs w:val="20"/>
    </w:rPr>
  </w:style>
  <w:style w:type="character" w:customStyle="1" w:styleId="Imena">
    <w:name w:val="Imena"/>
    <w:basedOn w:val="Zadanifontodlomka"/>
    <w:rsid w:val="007E7A74"/>
    <w:rPr>
      <w:rFonts w:ascii="Bookman Old Style" w:hAnsi="Bookman Old Style"/>
      <w:b/>
      <w:i/>
      <w:spacing w:val="20"/>
      <w:sz w:val="32"/>
      <w:lang w:val="hr-HR"/>
    </w:rPr>
  </w:style>
  <w:style w:type="paragraph" w:styleId="Tekstbalonia">
    <w:name w:val="Balloon Text"/>
    <w:basedOn w:val="Normal"/>
    <w:link w:val="TekstbaloniaChar"/>
    <w:uiPriority w:val="99"/>
    <w:semiHidden/>
    <w:unhideWhenUsed/>
    <w:rsid w:val="00E162F5"/>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E162F5"/>
    <w:rPr>
      <w:rFonts w:ascii="Tahoma" w:hAnsi="Tahoma" w:cs="Tahoma"/>
      <w:sz w:val="16"/>
      <w:szCs w:val="16"/>
    </w:rPr>
  </w:style>
  <w:style w:type="paragraph" w:styleId="Odlomakpopisa">
    <w:name w:val="List Paragraph"/>
    <w:basedOn w:val="Normal"/>
    <w:uiPriority w:val="34"/>
    <w:qFormat/>
    <w:rsid w:val="001D6C1E"/>
    <w:pPr>
      <w:ind w:left="720"/>
      <w:contextualSpacing/>
    </w:pPr>
  </w:style>
  <w:style w:type="paragraph" w:styleId="Tijeloteksta-uvlaka3">
    <w:name w:val="Body Text Indent 3"/>
    <w:basedOn w:val="Normal"/>
    <w:link w:val="Tijeloteksta-uvlaka3Char"/>
    <w:uiPriority w:val="99"/>
    <w:unhideWhenUsed/>
    <w:rsid w:val="00153794"/>
    <w:pPr>
      <w:spacing w:after="120"/>
      <w:ind w:left="283"/>
    </w:pPr>
    <w:rPr>
      <w:sz w:val="16"/>
      <w:szCs w:val="16"/>
    </w:rPr>
  </w:style>
  <w:style w:type="character" w:customStyle="1" w:styleId="Tijeloteksta-uvlaka3Char">
    <w:name w:val="Tijelo teksta - uvlaka 3 Char"/>
    <w:basedOn w:val="Zadanifontodlomka"/>
    <w:link w:val="Tijeloteksta-uvlaka3"/>
    <w:uiPriority w:val="99"/>
    <w:rsid w:val="00153794"/>
    <w:rPr>
      <w:sz w:val="16"/>
      <w:szCs w:val="16"/>
    </w:rPr>
  </w:style>
  <w:style w:type="paragraph" w:styleId="StandardWeb">
    <w:name w:val="Normal (Web)"/>
    <w:basedOn w:val="Normal"/>
    <w:uiPriority w:val="99"/>
    <w:unhideWhenUsed/>
    <w:rsid w:val="00EF02D7"/>
    <w:pPr>
      <w:spacing w:before="100" w:beforeAutospacing="1" w:after="100" w:afterAutospacing="1" w:line="240" w:lineRule="auto"/>
    </w:pPr>
    <w:rPr>
      <w:rFonts w:ascii="Times New Roman" w:eastAsia="Times New Roman" w:hAnsi="Times New Roman" w:cs="Times New Roman"/>
      <w:sz w:val="24"/>
      <w:szCs w:val="24"/>
    </w:rPr>
  </w:style>
  <w:style w:type="paragraph" w:styleId="Tijeloteksta">
    <w:name w:val="Body Text"/>
    <w:basedOn w:val="Normal"/>
    <w:link w:val="TijelotekstaChar"/>
    <w:uiPriority w:val="99"/>
    <w:semiHidden/>
    <w:unhideWhenUsed/>
    <w:rsid w:val="00402B58"/>
    <w:pPr>
      <w:spacing w:after="120"/>
    </w:pPr>
  </w:style>
  <w:style w:type="character" w:customStyle="1" w:styleId="TijelotekstaChar">
    <w:name w:val="Tijelo teksta Char"/>
    <w:basedOn w:val="Zadanifontodlomka"/>
    <w:link w:val="Tijeloteksta"/>
    <w:uiPriority w:val="99"/>
    <w:semiHidden/>
    <w:rsid w:val="00402B58"/>
  </w:style>
  <w:style w:type="paragraph" w:customStyle="1" w:styleId="Normal1">
    <w:name w:val="Normal1"/>
    <w:rsid w:val="00402B58"/>
    <w:pPr>
      <w:spacing w:after="0" w:line="240" w:lineRule="auto"/>
    </w:pPr>
    <w:rPr>
      <w:rFonts w:ascii="Times New Roman" w:eastAsia="Times New Roman" w:hAnsi="Times New Roman" w:cs="Times New Roman"/>
      <w:color w:val="000000"/>
      <w:sz w:val="20"/>
      <w:szCs w:val="20"/>
    </w:rPr>
  </w:style>
  <w:style w:type="paragraph" w:styleId="Bezproreda">
    <w:name w:val="No Spacing"/>
    <w:uiPriority w:val="1"/>
    <w:qFormat/>
    <w:rsid w:val="003367F8"/>
    <w:pPr>
      <w:spacing w:after="0" w:line="240" w:lineRule="auto"/>
    </w:pPr>
    <w:rPr>
      <w:rFonts w:ascii="Calibri" w:eastAsia="Calibri" w:hAnsi="Calibri" w:cs="Times New Roman"/>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Naslov1">
    <w:name w:val="heading 1"/>
    <w:basedOn w:val="Normal"/>
    <w:next w:val="Normal"/>
    <w:link w:val="Naslov1Char"/>
    <w:qFormat/>
    <w:rsid w:val="007E7A74"/>
    <w:pPr>
      <w:keepNext/>
      <w:tabs>
        <w:tab w:val="center" w:pos="2268"/>
      </w:tabs>
      <w:overflowPunct w:val="0"/>
      <w:autoSpaceDE w:val="0"/>
      <w:autoSpaceDN w:val="0"/>
      <w:adjustRightInd w:val="0"/>
      <w:spacing w:after="0" w:line="240" w:lineRule="auto"/>
      <w:textAlignment w:val="baseline"/>
      <w:outlineLvl w:val="0"/>
    </w:pPr>
    <w:rPr>
      <w:rFonts w:ascii="Times New Roman" w:eastAsia="Times New Roman" w:hAnsi="Times New Roman" w:cs="Times New Roman"/>
      <w:sz w:val="28"/>
      <w:szCs w:val="2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Uvuenotijeloteksta">
    <w:name w:val="Body Text Indent"/>
    <w:basedOn w:val="Normal"/>
    <w:link w:val="UvuenotijelotekstaChar"/>
    <w:rsid w:val="000E43EC"/>
    <w:pPr>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4"/>
      <w:szCs w:val="20"/>
    </w:rPr>
  </w:style>
  <w:style w:type="character" w:customStyle="1" w:styleId="UvuenotijelotekstaChar">
    <w:name w:val="Uvučeno tijelo teksta Char"/>
    <w:basedOn w:val="Zadanifontodlomka"/>
    <w:link w:val="Uvuenotijeloteksta"/>
    <w:rsid w:val="000E43EC"/>
    <w:rPr>
      <w:rFonts w:ascii="Times New Roman" w:eastAsia="Times New Roman" w:hAnsi="Times New Roman" w:cs="Times New Roman"/>
      <w:sz w:val="24"/>
      <w:szCs w:val="20"/>
    </w:rPr>
  </w:style>
  <w:style w:type="character" w:customStyle="1" w:styleId="Naslov1Char">
    <w:name w:val="Naslov 1 Char"/>
    <w:basedOn w:val="Zadanifontodlomka"/>
    <w:link w:val="Naslov1"/>
    <w:rsid w:val="007E7A74"/>
    <w:rPr>
      <w:rFonts w:ascii="Times New Roman" w:eastAsia="Times New Roman" w:hAnsi="Times New Roman" w:cs="Times New Roman"/>
      <w:sz w:val="28"/>
      <w:szCs w:val="20"/>
    </w:rPr>
  </w:style>
  <w:style w:type="character" w:customStyle="1" w:styleId="Imena">
    <w:name w:val="Imena"/>
    <w:basedOn w:val="Zadanifontodlomka"/>
    <w:rsid w:val="007E7A74"/>
    <w:rPr>
      <w:rFonts w:ascii="Bookman Old Style" w:hAnsi="Bookman Old Style"/>
      <w:b/>
      <w:i/>
      <w:spacing w:val="20"/>
      <w:sz w:val="32"/>
      <w:lang w:val="hr-HR"/>
    </w:rPr>
  </w:style>
  <w:style w:type="paragraph" w:styleId="Tekstbalonia">
    <w:name w:val="Balloon Text"/>
    <w:basedOn w:val="Normal"/>
    <w:link w:val="TekstbaloniaChar"/>
    <w:uiPriority w:val="99"/>
    <w:semiHidden/>
    <w:unhideWhenUsed/>
    <w:rsid w:val="00E162F5"/>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E162F5"/>
    <w:rPr>
      <w:rFonts w:ascii="Tahoma" w:hAnsi="Tahoma" w:cs="Tahoma"/>
      <w:sz w:val="16"/>
      <w:szCs w:val="16"/>
    </w:rPr>
  </w:style>
  <w:style w:type="paragraph" w:styleId="Odlomakpopisa">
    <w:name w:val="List Paragraph"/>
    <w:basedOn w:val="Normal"/>
    <w:uiPriority w:val="34"/>
    <w:qFormat/>
    <w:rsid w:val="001D6C1E"/>
    <w:pPr>
      <w:ind w:left="720"/>
      <w:contextualSpacing/>
    </w:pPr>
  </w:style>
  <w:style w:type="paragraph" w:styleId="Tijeloteksta-uvlaka3">
    <w:name w:val="Body Text Indent 3"/>
    <w:basedOn w:val="Normal"/>
    <w:link w:val="Tijeloteksta-uvlaka3Char"/>
    <w:uiPriority w:val="99"/>
    <w:unhideWhenUsed/>
    <w:rsid w:val="00153794"/>
    <w:pPr>
      <w:spacing w:after="120"/>
      <w:ind w:left="283"/>
    </w:pPr>
    <w:rPr>
      <w:sz w:val="16"/>
      <w:szCs w:val="16"/>
    </w:rPr>
  </w:style>
  <w:style w:type="character" w:customStyle="1" w:styleId="Tijeloteksta-uvlaka3Char">
    <w:name w:val="Tijelo teksta - uvlaka 3 Char"/>
    <w:basedOn w:val="Zadanifontodlomka"/>
    <w:link w:val="Tijeloteksta-uvlaka3"/>
    <w:uiPriority w:val="99"/>
    <w:rsid w:val="00153794"/>
    <w:rPr>
      <w:sz w:val="16"/>
      <w:szCs w:val="16"/>
    </w:rPr>
  </w:style>
  <w:style w:type="paragraph" w:styleId="StandardWeb">
    <w:name w:val="Normal (Web)"/>
    <w:basedOn w:val="Normal"/>
    <w:uiPriority w:val="99"/>
    <w:unhideWhenUsed/>
    <w:rsid w:val="00EF02D7"/>
    <w:pPr>
      <w:spacing w:before="100" w:beforeAutospacing="1" w:after="100" w:afterAutospacing="1" w:line="240" w:lineRule="auto"/>
    </w:pPr>
    <w:rPr>
      <w:rFonts w:ascii="Times New Roman" w:eastAsia="Times New Roman" w:hAnsi="Times New Roman" w:cs="Times New Roman"/>
      <w:sz w:val="24"/>
      <w:szCs w:val="24"/>
    </w:rPr>
  </w:style>
  <w:style w:type="paragraph" w:styleId="Tijeloteksta">
    <w:name w:val="Body Text"/>
    <w:basedOn w:val="Normal"/>
    <w:link w:val="TijelotekstaChar"/>
    <w:uiPriority w:val="99"/>
    <w:semiHidden/>
    <w:unhideWhenUsed/>
    <w:rsid w:val="00402B58"/>
    <w:pPr>
      <w:spacing w:after="120"/>
    </w:pPr>
  </w:style>
  <w:style w:type="character" w:customStyle="1" w:styleId="TijelotekstaChar">
    <w:name w:val="Tijelo teksta Char"/>
    <w:basedOn w:val="Zadanifontodlomka"/>
    <w:link w:val="Tijeloteksta"/>
    <w:uiPriority w:val="99"/>
    <w:semiHidden/>
    <w:rsid w:val="00402B58"/>
  </w:style>
  <w:style w:type="paragraph" w:customStyle="1" w:styleId="Normal1">
    <w:name w:val="Normal1"/>
    <w:rsid w:val="00402B58"/>
    <w:pPr>
      <w:spacing w:after="0" w:line="240" w:lineRule="auto"/>
    </w:pPr>
    <w:rPr>
      <w:rFonts w:ascii="Times New Roman" w:eastAsia="Times New Roman" w:hAnsi="Times New Roman" w:cs="Times New Roman"/>
      <w:color w:val="000000"/>
      <w:sz w:val="20"/>
      <w:szCs w:val="20"/>
    </w:rPr>
  </w:style>
  <w:style w:type="paragraph" w:styleId="Bezproreda">
    <w:name w:val="No Spacing"/>
    <w:uiPriority w:val="1"/>
    <w:qFormat/>
    <w:rsid w:val="003367F8"/>
    <w:pPr>
      <w:spacing w:after="0" w:line="240" w:lineRule="auto"/>
    </w:pPr>
    <w:rPr>
      <w:rFonts w:ascii="Calibri" w:eastAsia="Calibri" w:hAnsi="Calibri"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618</Words>
  <Characters>3523</Characters>
  <Application>Microsoft Office Word</Application>
  <DocSecurity>0</DocSecurity>
  <Lines>29</Lines>
  <Paragraphs>8</Paragraphs>
  <ScaleCrop>false</ScaleCrop>
  <HeadingPairs>
    <vt:vector size="2" baseType="variant">
      <vt:variant>
        <vt:lpstr>Naslov</vt:lpstr>
      </vt:variant>
      <vt:variant>
        <vt:i4>1</vt:i4>
      </vt:variant>
    </vt:vector>
  </HeadingPairs>
  <TitlesOfParts>
    <vt:vector size="1" baseType="lpstr">
      <vt:lpstr/>
    </vt:vector>
  </TitlesOfParts>
  <Company>MZOS</Company>
  <LinksUpToDate>false</LinksUpToDate>
  <CharactersWithSpaces>4133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IOS</dc:creator>
  <cp:lastModifiedBy>Windows User</cp:lastModifiedBy>
  <cp:revision>4</cp:revision>
  <cp:lastPrinted>2024-10-24T10:42:00Z</cp:lastPrinted>
  <dcterms:created xsi:type="dcterms:W3CDTF">2024-10-24T10:38:00Z</dcterms:created>
  <dcterms:modified xsi:type="dcterms:W3CDTF">2024-10-24T10:59:00Z</dcterms:modified>
</cp:coreProperties>
</file>